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60D1" w14:textId="3BB0EEF5" w:rsidR="00A051B6" w:rsidRDefault="00A051B6" w:rsidP="00A051B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Hlk87869941"/>
      <w:bookmarkEnd w:id="0"/>
    </w:p>
    <w:p w14:paraId="0DCC0041" w14:textId="66326985" w:rsidR="00FC5A38" w:rsidRDefault="00FC5A38" w:rsidP="00A051B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706FE17" w14:textId="224E8BFA" w:rsidR="00FC5A38" w:rsidRDefault="00FC5A38" w:rsidP="00A051B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A5CC492" w14:textId="13EDEB36" w:rsidR="00FC5A38" w:rsidRDefault="00FC5A38" w:rsidP="00A051B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A4A540F" w14:textId="4087A24F" w:rsidR="00FC5A38" w:rsidRDefault="00FC5A38" w:rsidP="00A051B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77A6D3E" w14:textId="0EBDCED3" w:rsidR="00FC5A38" w:rsidRDefault="00FC5A38" w:rsidP="00A051B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2B42C54" w14:textId="77777777" w:rsidR="00FC5A38" w:rsidRDefault="00FC5A38" w:rsidP="00A051B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8326A0A" w14:textId="77777777" w:rsidR="00A051B6" w:rsidRDefault="00A051B6" w:rsidP="00A051B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31F2715" w14:textId="77777777" w:rsidR="00A051B6" w:rsidRDefault="00A051B6" w:rsidP="00DC2ECC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4" w:color="70AD47" w:themeColor="accent6"/>
        </w:pBdr>
        <w:shd w:val="clear" w:color="auto" w:fill="E2EFD9" w:themeFill="accent6" w:themeFillTint="33"/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FA9132" w14:textId="02C82424" w:rsidR="00A051B6" w:rsidRPr="00A051B6" w:rsidRDefault="00A051B6" w:rsidP="00DC2ECC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4" w:color="70AD47" w:themeColor="accent6"/>
        </w:pBdr>
        <w:shd w:val="clear" w:color="auto" w:fill="E2EFD9" w:themeFill="accent6" w:themeFillTint="33"/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51B6">
        <w:rPr>
          <w:rFonts w:ascii="TH SarabunPSK" w:hAnsi="TH SarabunPSK" w:cs="TH SarabunPSK"/>
          <w:b/>
          <w:bCs/>
          <w:sz w:val="40"/>
          <w:szCs w:val="40"/>
          <w:cs/>
        </w:rPr>
        <w:t>โปรดทราบ</w:t>
      </w:r>
    </w:p>
    <w:p w14:paraId="2443DDC9" w14:textId="604B0698" w:rsidR="00A051B6" w:rsidRPr="00A051B6" w:rsidRDefault="00A051B6" w:rsidP="00DC2ECC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4" w:color="70AD47" w:themeColor="accent6"/>
        </w:pBdr>
        <w:shd w:val="clear" w:color="auto" w:fill="E2EFD9" w:themeFill="accent6" w:themeFillTint="33"/>
        <w:spacing w:line="360" w:lineRule="auto"/>
        <w:jc w:val="center"/>
        <w:rPr>
          <w:rFonts w:ascii="TH SarabunPSK" w:hAnsi="TH SarabunPSK" w:cs="TH SarabunPSK"/>
          <w:sz w:val="40"/>
          <w:szCs w:val="40"/>
        </w:rPr>
      </w:pPr>
      <w:r w:rsidRPr="00A051B6">
        <w:rPr>
          <w:rFonts w:ascii="TH SarabunPSK" w:hAnsi="TH SarabunPSK" w:cs="TH SarabunPSK"/>
          <w:sz w:val="40"/>
          <w:szCs w:val="40"/>
          <w:cs/>
        </w:rPr>
        <w:t xml:space="preserve">เมื่อท่าน </w:t>
      </w:r>
      <w:r w:rsidRPr="00A051B6">
        <w:rPr>
          <w:rFonts w:ascii="TH SarabunPSK" w:hAnsi="TH SarabunPSK" w:cs="TH SarabunPSK"/>
          <w:sz w:val="40"/>
          <w:szCs w:val="40"/>
        </w:rPr>
        <w:t xml:space="preserve">Download </w:t>
      </w:r>
      <w:r w:rsidRPr="00A051B6">
        <w:rPr>
          <w:rFonts w:ascii="TH SarabunPSK" w:hAnsi="TH SarabunPSK" w:cs="TH SarabunPSK"/>
          <w:sz w:val="40"/>
          <w:szCs w:val="40"/>
          <w:cs/>
        </w:rPr>
        <w:t>แบบฟอร์มไปดำเนินการแล้ว</w:t>
      </w:r>
    </w:p>
    <w:p w14:paraId="66A6662F" w14:textId="7E086518" w:rsidR="00A051B6" w:rsidRPr="00262995" w:rsidRDefault="00A051B6" w:rsidP="00DC2ECC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4" w:color="70AD47" w:themeColor="accent6"/>
        </w:pBdr>
        <w:shd w:val="clear" w:color="auto" w:fill="E2EFD9" w:themeFill="accent6" w:themeFillTint="33"/>
        <w:spacing w:line="360" w:lineRule="auto"/>
        <w:jc w:val="center"/>
        <w:rPr>
          <w:rFonts w:ascii="TH SarabunPSK" w:hAnsi="TH SarabunPSK" w:cs="TH SarabunPSK"/>
          <w:sz w:val="40"/>
          <w:szCs w:val="40"/>
        </w:rPr>
      </w:pPr>
      <w:bookmarkStart w:id="1" w:name="_Hlk87866931"/>
      <w:r w:rsidRPr="00262995">
        <w:rPr>
          <w:rFonts w:ascii="TH SarabunPSK" w:hAnsi="TH SarabunPSK" w:cs="TH SarabunPSK"/>
          <w:sz w:val="40"/>
          <w:szCs w:val="40"/>
          <w:u w:val="single"/>
          <w:cs/>
        </w:rPr>
        <w:t>โปรด</w:t>
      </w:r>
      <w:r w:rsidR="00262995" w:rsidRPr="00262995">
        <w:rPr>
          <w:rFonts w:ascii="TH SarabunPSK" w:hAnsi="TH SarabunPSK" w:cs="TH SarabunPSK" w:hint="cs"/>
          <w:sz w:val="40"/>
          <w:szCs w:val="40"/>
          <w:u w:val="single"/>
          <w:cs/>
        </w:rPr>
        <w:t>ลบ</w:t>
      </w:r>
      <w:r w:rsidR="009326C3">
        <w:rPr>
          <w:rFonts w:ascii="TH SarabunPSK" w:hAnsi="TH SarabunPSK" w:cs="TH SarabunPSK" w:hint="cs"/>
          <w:sz w:val="40"/>
          <w:szCs w:val="40"/>
          <w:u w:val="single"/>
          <w:cs/>
        </w:rPr>
        <w:t>ข้อความที่เป็น</w:t>
      </w:r>
      <w:r w:rsidRPr="00262995">
        <w:rPr>
          <w:rFonts w:ascii="TH SarabunPSK" w:hAnsi="TH SarabunPSK" w:cs="TH SarabunPSK"/>
          <w:sz w:val="40"/>
          <w:szCs w:val="40"/>
          <w:u w:val="single"/>
          <w:cs/>
        </w:rPr>
        <w:t>กรอบสีเขียวออก</w:t>
      </w:r>
      <w:r w:rsidRPr="00262995">
        <w:rPr>
          <w:rFonts w:ascii="TH SarabunPSK" w:hAnsi="TH SarabunPSK" w:cs="TH SarabunPSK"/>
          <w:sz w:val="40"/>
          <w:szCs w:val="40"/>
          <w:cs/>
        </w:rPr>
        <w:t>ก่อนการส่งให้มหาวิทยาลัยพิจารณา</w:t>
      </w:r>
      <w:bookmarkEnd w:id="1"/>
    </w:p>
    <w:p w14:paraId="2F11435A" w14:textId="77777777" w:rsidR="00A051B6" w:rsidRPr="00A051B6" w:rsidRDefault="00A051B6" w:rsidP="00DC2ECC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4" w:color="70AD47" w:themeColor="accent6"/>
        </w:pBdr>
        <w:shd w:val="clear" w:color="auto" w:fill="E2EFD9" w:themeFill="accent6" w:themeFillTint="33"/>
        <w:spacing w:line="36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193A103A" w14:textId="1B9A34CA" w:rsidR="00A051B6" w:rsidRDefault="00A051B6" w:rsidP="00E82C3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5E7D8BE" w14:textId="2A729CB5" w:rsidR="00A051B6" w:rsidRDefault="00A051B6" w:rsidP="00E82C3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9F2A1A0" w14:textId="7515446A" w:rsidR="00A051B6" w:rsidRDefault="00A051B6" w:rsidP="00E82C3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BEE95A9" w14:textId="1AF057AD" w:rsidR="00FC5A38" w:rsidRDefault="00FC5A38" w:rsidP="00E82C3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160552D" w14:textId="37B06435" w:rsidR="00FC5A38" w:rsidRDefault="00FC5A38" w:rsidP="00E82C3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5011C53" w14:textId="16A8522E" w:rsidR="00FC5A38" w:rsidRDefault="00FC5A38" w:rsidP="00E82C3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26560C3" w14:textId="163DFF92" w:rsidR="00FC5A38" w:rsidRDefault="00FC5A38" w:rsidP="00E82C3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38238A3" w14:textId="15C3B2B0" w:rsidR="00FC5A38" w:rsidRDefault="00FC5A38" w:rsidP="00E82C3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FAACBE1" w14:textId="265C2439" w:rsidR="00FC5A38" w:rsidRDefault="00FC5A38" w:rsidP="00E82C3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7E65C00" w14:textId="1B6435CF" w:rsidR="00FC5A38" w:rsidRDefault="00FC5A38" w:rsidP="00E82C3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E70F673" w14:textId="7EAB9914" w:rsidR="00FC5A38" w:rsidRDefault="00FC5A38" w:rsidP="00E82C3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81C857C" w14:textId="77777777" w:rsidR="00FC5A38" w:rsidRDefault="00FC5A38" w:rsidP="00E82C3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E939DEF" w14:textId="36D2973A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0538D" wp14:editId="5836058C">
                <wp:simplePos x="0" y="0"/>
                <wp:positionH relativeFrom="column">
                  <wp:posOffset>-237913</wp:posOffset>
                </wp:positionH>
                <wp:positionV relativeFrom="paragraph">
                  <wp:posOffset>-44873</wp:posOffset>
                </wp:positionV>
                <wp:extent cx="6808470" cy="8777816"/>
                <wp:effectExtent l="19050" t="19050" r="114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8470" cy="877781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B41D5AE" w14:textId="22C290C6" w:rsidR="00262995" w:rsidRDefault="00262995" w:rsidP="009B3B0F">
                            <w:pPr>
                              <w:spacing w:before="120" w:after="120"/>
                              <w:ind w:right="1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44D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แนวทางและขั้นตอนการเสนอ</w:t>
                            </w:r>
                            <w:r w:rsidRPr="009409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อาจารย์พิเศษที่มี</w:t>
                            </w:r>
                            <w:r w:rsidRPr="009409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ชั่วโมงสอนเกินร้อยละ 50 ของรายวิชา</w:t>
                            </w:r>
                          </w:p>
                          <w:p w14:paraId="1D38BEFE" w14:textId="6D14BF94" w:rsidR="00DC2ECC" w:rsidRPr="00DC2ECC" w:rsidRDefault="00DC2ECC" w:rsidP="00CE19AA">
                            <w:pPr>
                              <w:spacing w:before="120" w:after="120"/>
                              <w:ind w:left="187" w:right="14" w:firstLine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C2EC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สป.อว. </w:t>
                            </w:r>
                            <w:r w:rsidR="00CE19A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ได้</w:t>
                            </w:r>
                            <w:r w:rsidRPr="00DC2EC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ชี้แจงแนวปฏิบัติตามประกาศกระทรวงศึกษาธิการฯ พ.ศ. 2558 ในกรณีของอาจารย์พิเศษ </w:t>
                            </w:r>
                            <w:r w:rsidR="00CE19AA" w:rsidRPr="00DC2EC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ตาม</w:t>
                            </w:r>
                            <w:r w:rsidRPr="00DC2EC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หนังสือที่ </w:t>
                            </w:r>
                            <w:r w:rsidR="00CE19A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DC2EC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อว</w:t>
                            </w:r>
                            <w:r w:rsidR="00CE19A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C2EC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0224/ว653 ลงวันที่ 8 </w:t>
                            </w:r>
                            <w:r w:rsidR="00CE19A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ตุลาคม</w:t>
                            </w:r>
                            <w:r w:rsidRPr="00DC2EC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CE19A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25</w:t>
                            </w:r>
                            <w:r w:rsidRPr="00DC2EC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62</w:t>
                            </w:r>
                            <w:r w:rsidR="00CE19A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hyperlink r:id="rId8" w:history="1">
                              <w:r w:rsidR="00CE19AA" w:rsidRPr="00F479CD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https://rb.gy/</w:t>
                              </w:r>
                              <w:r w:rsidR="00CE19AA" w:rsidRPr="00F479CD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5</w:t>
                              </w:r>
                              <w:r w:rsidR="00CE19AA" w:rsidRPr="00F479CD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o</w:t>
                              </w:r>
                              <w:r w:rsidR="00CE19AA" w:rsidRPr="00F479CD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634</w:t>
                              </w:r>
                              <w:r w:rsidR="00CE19AA" w:rsidRPr="00F479CD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c</w:t>
                              </w:r>
                            </w:hyperlink>
                            <w:r w:rsidR="00CE19A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หลักสูตรจะ</w:t>
                            </w:r>
                            <w:r w:rsidRPr="00DC2EC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ต้องเสนออาจารย์พิเศษที่มี</w:t>
                            </w:r>
                            <w:r w:rsidRPr="00DC2E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ชั่วโมงสอนเกินร้อยละ 50 ของรายวิชา</w:t>
                            </w:r>
                            <w:r w:rsidRPr="00DC2EC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C2E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ให้สภามหาวิทยาลัยพิจารณาอนุมัติก่อน</w:t>
                            </w:r>
                            <w:r w:rsidRPr="00DC2EC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มอบหมายให้ปฏิบัติหน้าที่ในหลักสูตร</w:t>
                            </w:r>
                            <w:r w:rsidRPr="00DC2E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เพื่อให้มีเวลาเพียงพอในการวางแผนและเตรียมการสำหรับหน่วยงานอื่นๆ ซึ่งต้องรองรับและสนับสนุนการดำเนินการของหลักสูตร</w:t>
                            </w:r>
                          </w:p>
                          <w:p w14:paraId="67B3BA6F" w14:textId="77777777" w:rsidR="00DC2ECC" w:rsidRPr="00DC2ECC" w:rsidRDefault="00DC2ECC" w:rsidP="00DC2ECC">
                            <w:pPr>
                              <w:pStyle w:val="ListParagraph"/>
                              <w:ind w:left="180" w:right="294" w:firstLine="36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C2E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การเสนออาจารย์พิเศษที่มีชั่วโมงสอนเกินร้อยละ 50 ของรายวิชา</w:t>
                            </w:r>
                            <w:r w:rsidRPr="00DC2EC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C2E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หลักสูตร</w:t>
                            </w:r>
                            <w:r w:rsidRPr="00DC2EC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ต้องแสดงให้เห็นถึงเหตุผลและความจำเป็นที่ต้องใช้ความเชี่ยวชาญของบุคลากรภายนอก โดยเสนอแต่งตั้งปฏิบัติหน้าที่ต่างๆ เพื่อการบริหารจัดการหลักสูตรให้เกิดคุณภาพและได้รับประโยชน์สูงสุด</w:t>
                            </w:r>
                          </w:p>
                          <w:p w14:paraId="65320D9C" w14:textId="4E3E126F" w:rsidR="00262995" w:rsidRPr="00DC2ECC" w:rsidRDefault="00262995" w:rsidP="00FC151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20" w:after="120"/>
                              <w:ind w:left="450" w:right="288" w:hanging="263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bookmarkStart w:id="2" w:name="_Hlk30000827"/>
                            <w:r w:rsidRPr="00DC2E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แนวทางการ</w:t>
                            </w:r>
                            <w:r w:rsidRPr="00DC2E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เสนอ</w:t>
                            </w:r>
                            <w:r w:rsidRPr="00DC2E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อาจารย์พิเศษที่มี</w:t>
                            </w:r>
                            <w:r w:rsidRPr="00DC2E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ชั่วโมงสอนเกินร้อยละ 50 ของรายวิชา</w:t>
                            </w:r>
                            <w:r w:rsidR="00DC2ECC" w:rsidRPr="00DC2E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C2EC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รายละเอียด</w:t>
                            </w:r>
                            <w:r w:rsidRPr="00DC2E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ดังนี้</w:t>
                            </w:r>
                          </w:p>
                          <w:p w14:paraId="3C5230C5" w14:textId="07DA1137" w:rsidR="00EE3217" w:rsidRPr="009562B2" w:rsidRDefault="00EE3217" w:rsidP="009562B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810" w:right="18"/>
                              <w:contextualSpacing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562B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อาจารย์พิเศษที่มีคุณสมบัติเป็นไปตามเกณฑ์มาตรฐานหลักสูตร และ</w:t>
                            </w:r>
                            <w:r w:rsidR="00DC2ECC" w:rsidRPr="009562B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มี</w:t>
                            </w:r>
                            <w:r w:rsidR="00DC2ECC" w:rsidRPr="009562B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ชั่วโมงสอนเกินร้อยละ 50 ของรายวิชา</w:t>
                            </w:r>
                            <w:r w:rsid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ใน</w:t>
                            </w:r>
                            <w:r w:rsidR="009B3B0F"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หลักสูตรที่ใช้เกณฑ์มาตรฐานหลักสูตรฯ พ.ศ. 2558</w:t>
                            </w:r>
                            <w:r w:rsid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C1513" w:rsidRPr="009562B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โดยมีอาจารย์ประจำร่วมรับผิดชอบรายวิชานั้นๆ ด้วย</w:t>
                            </w:r>
                            <w:r w:rsidR="00FC1513" w:rsidRPr="009562B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562B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จะต้องเสนอให้สภามหาวิทยาลัยอนุมัติ อย่างน้อย 3 เดือนก่อนเปิดสอน </w:t>
                            </w:r>
                            <w:r w:rsidR="00DC2ECC" w:rsidRPr="009562B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โดย</w:t>
                            </w:r>
                            <w:r w:rsidR="00DC2ECC" w:rsidRPr="009562B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ดาวน์โหลด</w:t>
                            </w:r>
                            <w:r w:rsidR="00DC2ECC" w:rsidRPr="009562B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แบบฟอร์มการเสนอได้ที่ </w:t>
                            </w:r>
                            <w:hyperlink r:id="rId9" w:history="1">
                              <w:r w:rsidRPr="009562B2">
                                <w:rPr>
                                  <w:rStyle w:val="Hyperlink"/>
                                  <w:rFonts w:ascii="TH SarabunPSK" w:hAnsi="TH SarabunPSK" w:cs="TH SarabunPSK" w:hint="cs"/>
                                  <w:sz w:val="30"/>
                                  <w:szCs w:val="30"/>
                                </w:rPr>
                                <w:t>https://www.eds.kmutt.ac.th/eds-curriculumservice</w:t>
                              </w:r>
                            </w:hyperlink>
                          </w:p>
                          <w:p w14:paraId="3824AEEF" w14:textId="77777777" w:rsidR="009B3B0F" w:rsidRPr="009B3B0F" w:rsidRDefault="009B3B0F" w:rsidP="009B3B0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20"/>
                              <w:ind w:left="810" w:right="1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อาจารย์พิเศษจะต้องมีคุณสมบัติสอดคล้องตามเกณฑ์มาตรฐานหลักสูตร ดังนี้</w:t>
                            </w:r>
                          </w:p>
                          <w:p w14:paraId="7257D26D" w14:textId="77777777" w:rsidR="009B3B0F" w:rsidRPr="009B3B0F" w:rsidRDefault="009B3B0F" w:rsidP="009B3B0F">
                            <w:pPr>
                              <w:spacing w:line="276" w:lineRule="auto"/>
                              <w:ind w:left="81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ระดับปริญญาตรี</w:t>
                            </w:r>
                          </w:p>
                          <w:p w14:paraId="2E308401" w14:textId="77777777" w:rsidR="009B3B0F" w:rsidRPr="009B3B0F" w:rsidRDefault="009B3B0F" w:rsidP="009B3B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ind w:left="1530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คุณวุฒิระดับปริญญาโท หรือคุณวุฒิปริญญาตรีหรือเทียบเท่า และ</w:t>
                            </w:r>
                          </w:p>
                          <w:p w14:paraId="1644DD21" w14:textId="77777777" w:rsidR="009B3B0F" w:rsidRPr="009B3B0F" w:rsidRDefault="009B3B0F" w:rsidP="009B3B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ind w:left="1530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มีประสบการณ์ทางานที่เกี่ยวข้องกับวิชาที่สอนไม่น้อยกว่า 6 ปี</w:t>
                            </w:r>
                          </w:p>
                          <w:p w14:paraId="6AE3E864" w14:textId="77777777" w:rsidR="009B3B0F" w:rsidRPr="009B3B0F" w:rsidRDefault="009B3B0F" w:rsidP="009B3B0F">
                            <w:pPr>
                              <w:spacing w:line="276" w:lineRule="auto"/>
                              <w:ind w:left="1170"/>
                              <w:rPr>
                                <w:rFonts w:ascii="TH SarabunPSK" w:hAnsi="TH SarabunPSK" w:cs="TH SarabunPSK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/>
                                <w:cs/>
                              </w:rPr>
                              <w:t>ทั้งนี้ มี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จะต้อง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cs/>
                              </w:rPr>
                              <w:t>มีอาจารย์ประจำเป็นผู้รับผิดชอบรายวิชานั้น</w:t>
                            </w:r>
                          </w:p>
                          <w:p w14:paraId="44574761" w14:textId="77777777" w:rsidR="009B3B0F" w:rsidRPr="009B3B0F" w:rsidRDefault="009B3B0F" w:rsidP="009B3B0F">
                            <w:pPr>
                              <w:spacing w:line="276" w:lineRule="auto"/>
                              <w:ind w:left="81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ระดับปริญญาโท</w:t>
                            </w:r>
                          </w:p>
                          <w:p w14:paraId="635A223D" w14:textId="77777777" w:rsidR="009B3B0F" w:rsidRPr="009B3B0F" w:rsidRDefault="009B3B0F" w:rsidP="009B3B0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1530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คุณวุฒิระดับปริญญาโทหรือเทียบเท่าในสาขาวิชานั้น หรือสาขาวิชาที่สัมพันธ์กัน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หรือสาขาวิชาของรายวิชาที่สอน</w:t>
                            </w:r>
                          </w:p>
                          <w:p w14:paraId="13E05B60" w14:textId="77777777" w:rsidR="009B3B0F" w:rsidRPr="009B3B0F" w:rsidRDefault="009B3B0F" w:rsidP="009B3B0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1530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มีประสบการณ์ทำงานที่เกี่ยวข้องกับวิชาที่สอน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และมีผลงานทางวิชาการอย่างน้อย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1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รายการในรอบ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5 ปี ย้อนหลัง</w:t>
                            </w:r>
                          </w:p>
                          <w:p w14:paraId="211E23DB" w14:textId="77777777" w:rsidR="009B3B0F" w:rsidRPr="009B3B0F" w:rsidRDefault="009B3B0F" w:rsidP="009B3B0F">
                            <w:pPr>
                              <w:spacing w:line="276" w:lineRule="auto"/>
                              <w:ind w:left="1170"/>
                              <w:rPr>
                                <w:rFonts w:ascii="TH SarabunPSK" w:hAnsi="TH SarabunPSK" w:cs="TH SarabunPSK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ทั้งนี้ 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จะต้อง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cs/>
                              </w:rPr>
                              <w:t>มีอาจารย์ประจำเป็นผู้รับผิดชอบรายวิชานั้น</w:t>
                            </w:r>
                          </w:p>
                          <w:p w14:paraId="1C5241F5" w14:textId="77777777" w:rsidR="009B3B0F" w:rsidRPr="009B3B0F" w:rsidRDefault="009B3B0F" w:rsidP="009B3B0F">
                            <w:pPr>
                              <w:spacing w:line="276" w:lineRule="auto"/>
                              <w:ind w:left="81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ระดับปริญญาเอก</w:t>
                            </w:r>
                          </w:p>
                          <w:p w14:paraId="1AB90CBA" w14:textId="7C1C7615" w:rsidR="009B3B0F" w:rsidRPr="009B3B0F" w:rsidRDefault="009B3B0F" w:rsidP="009B3B0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1530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คุณวุฒิระดับปริญญาเอกหรือเทียบเท่า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หรือขั้นต่ำปริญญาโทหรือเทียบเท่าที่มีตำแหน่งรองศาสตราจารย์ในสาขาวิชานั้น 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br/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หรือสาขาวิชาที่สัมพันธ์กัน หรือสาขาวิชาของรายวิชาที่สอน</w:t>
                            </w:r>
                          </w:p>
                          <w:p w14:paraId="482A024D" w14:textId="77777777" w:rsidR="009B3B0F" w:rsidRPr="009B3B0F" w:rsidRDefault="009B3B0F" w:rsidP="009B3B0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1530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มีประสบการณ์ทำงานที่เกี่ยวข้องกับวิชาที่สอน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และมีผลงานทางวิชาการอย่างน้อย 1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รายการในรอบ 5 ปี ย้อนหลั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ง</w:t>
                            </w:r>
                          </w:p>
                          <w:p w14:paraId="0EA72FCC" w14:textId="77777777" w:rsidR="009B3B0F" w:rsidRPr="009B3B0F" w:rsidRDefault="009B3B0F" w:rsidP="009B3B0F">
                            <w:pPr>
                              <w:spacing w:line="276" w:lineRule="auto"/>
                              <w:ind w:left="1170"/>
                              <w:rPr>
                                <w:rFonts w:ascii="TH SarabunPSK" w:hAnsi="TH SarabunPSK" w:cs="TH SarabunPSK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ทั้งนี้ 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จะต้อง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cs/>
                              </w:rPr>
                              <w:t>มีอาจารย์ประจำเป็นผู้รับผิดชอบรายวิชานั้น</w:t>
                            </w:r>
                          </w:p>
                          <w:p w14:paraId="31984D1E" w14:textId="0DC14C17" w:rsidR="00FC1513" w:rsidRPr="009B3B0F" w:rsidRDefault="00FC1513" w:rsidP="00FC151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20"/>
                              <w:ind w:left="810" w:right="1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การเสนอแต่งตั้ง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อาจารย์พิเศษที่มี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ชั่วโมงสอนเกินร้อยละ 50 ของรายวิชา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เริ่มใช้ภาคการศึกษาที่ 1/2563 เป็นต้นไป</w:t>
                            </w:r>
                          </w:p>
                          <w:p w14:paraId="26BC31FB" w14:textId="0267F686" w:rsidR="00002E07" w:rsidRPr="009B3B0F" w:rsidRDefault="009562B2" w:rsidP="00002E0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20"/>
                              <w:ind w:left="810" w:right="1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ให้หลักสูตร</w:t>
                            </w:r>
                            <w:r w:rsidR="00002E07" w:rsidRPr="009B3B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เสนอแต่งตั้ง</w:t>
                            </w:r>
                            <w:r w:rsidR="00002E07"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อาจารย์พิเศษที่มี</w:t>
                            </w:r>
                            <w:r w:rsidR="00002E07" w:rsidRPr="009B3B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ชั่วโมงสอนเกินร้อยละ 50 ของรายวิชา</w:t>
                            </w:r>
                            <w:r w:rsidR="00002E07"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ให้สภามหาวิทยาลัยอนุมัติทุก</w:t>
                            </w:r>
                            <w:r w:rsidR="000038E7"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ภาค</w:t>
                            </w:r>
                            <w:r w:rsidR="00002E07"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การศึกษา</w:t>
                            </w:r>
                            <w:r w:rsidR="00002E07" w:rsidRPr="009B3B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002E07"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ตัวอย่างเช่น</w:t>
                            </w:r>
                            <w:r w:rsidR="00002E07"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- อ.</w:t>
                            </w:r>
                            <w:r w:rsidR="00002E07" w:rsidRPr="009B3B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A </w:t>
                            </w:r>
                            <w:r w:rsidR="00002E07"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สอนวิชา </w:t>
                            </w:r>
                            <w:r w:rsidR="00002E07" w:rsidRPr="009B3B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xxx </w:t>
                            </w:r>
                            <w:r w:rsidR="00002E07"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ของเทอม 1/2563 ซึ่งมีการอนุมัติจากสภามหาวิทยาลัยฯ แล้ว และจะมีภาระงานสอนรายวิชาเดิมในของเทอม 1/2564 หลักสูตรจะต้องเสนอสภามหาวิทยาลัยอนุมัติอีกครั้ง</w:t>
                            </w:r>
                          </w:p>
                          <w:p w14:paraId="46E05225" w14:textId="53D32918" w:rsidR="00002E07" w:rsidRDefault="00002E07" w:rsidP="00002E0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20"/>
                              <w:ind w:left="810" w:right="1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หลักสูตร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ควรนำผลคะแนนและความคิดเห็น จากการประเมินการสอนของอาจารย์โดยนักศึกษาของอาจารย์พิเศษ 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>มาประกอบการพิจารณา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เสนอการแต่งตั้งอาจารย์พิเศษที่มี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ชั่วโมงสอนเกินร้อยละ 50 ของรายวิช</w:t>
                            </w:r>
                            <w:r w:rsidR="009B3B0F"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า</w:t>
                            </w:r>
                          </w:p>
                          <w:p w14:paraId="66DC6DCF" w14:textId="118A2790" w:rsidR="009B3B0F" w:rsidRPr="009B3B0F" w:rsidRDefault="009B3B0F" w:rsidP="009B3B0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before="120"/>
                              <w:ind w:left="810" w:right="14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กรณีอาจารย์พิเศษที่มีคุณสมบัติเป็นไปตามเกณฑ์มาตรฐานหลักสูตร และมี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ชั่วโมงสอน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ไม่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เกินร้อยละ 50 ของรายวิชา</w:t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B3B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9B3B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ขอให้เป็นไปตามแนวทางและขั้นตอนการบริหารจัดการอาจารย์พิเศษของแต่ละคณะ โดยไม่ต้องเสนอมหาวิทยาลัยฯ</w:t>
                            </w:r>
                          </w:p>
                          <w:bookmarkEnd w:id="2"/>
                          <w:p w14:paraId="57DA919C" w14:textId="77777777" w:rsidR="00EE3217" w:rsidRPr="00EE3217" w:rsidRDefault="00EE3217" w:rsidP="00EE3217">
                            <w:pPr>
                              <w:ind w:right="29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053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75pt;margin-top:-3.55pt;width:536.1pt;height:69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" fillcolor="#e2efd9 [665]" strokecolor="#70ad47 [3209]" strokeweight="2.25pt">
                <v:textbox>
                  <w:txbxContent>
                    <w:p w14:paraId="1B41D5AE" w14:textId="22C290C6" w:rsidR="00262995" w:rsidRDefault="00262995" w:rsidP="009B3B0F">
                      <w:pPr>
                        <w:spacing w:before="120" w:after="120"/>
                        <w:ind w:right="1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44D1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แนวทางและขั้นตอนการเสนอ</w:t>
                      </w:r>
                      <w:r w:rsidRPr="0094092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อาจารย์พิเศษที่มี</w:t>
                      </w:r>
                      <w:r w:rsidRPr="0094092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ชั่วโมงสอนเกินร้อยละ 50 ของรายวิชา</w:t>
                      </w:r>
                    </w:p>
                    <w:p w14:paraId="1D38BEFE" w14:textId="6D14BF94" w:rsidR="00DC2ECC" w:rsidRPr="00DC2ECC" w:rsidRDefault="00DC2ECC" w:rsidP="00CE19AA">
                      <w:pPr>
                        <w:spacing w:before="120" w:after="120"/>
                        <w:ind w:left="187" w:right="14" w:firstLine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C2EC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สป.อว. </w:t>
                      </w:r>
                      <w:r w:rsidR="00CE19A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ได้</w:t>
                      </w:r>
                      <w:r w:rsidRPr="00DC2EC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ชี้แจงแนวปฏิบัติตามประกาศกระทรวงศึกษาธิการฯ พ.ศ. 2558 ในกรณีของอาจารย์พิเศษ </w:t>
                      </w:r>
                      <w:r w:rsidR="00CE19AA" w:rsidRPr="00DC2EC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ตาม</w:t>
                      </w:r>
                      <w:r w:rsidRPr="00DC2EC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หนังสือที่ </w:t>
                      </w:r>
                      <w:r w:rsidR="00CE19A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DC2EC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อว</w:t>
                      </w:r>
                      <w:r w:rsidR="00CE19A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C2EC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0224/ว653 ลงวันที่ 8 </w:t>
                      </w:r>
                      <w:r w:rsidR="00CE19A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ตุลาคม</w:t>
                      </w:r>
                      <w:r w:rsidRPr="00DC2EC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CE19A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25</w:t>
                      </w:r>
                      <w:r w:rsidRPr="00DC2EC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62</w:t>
                      </w:r>
                      <w:r w:rsidR="00CE19A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hyperlink r:id="rId10" w:history="1">
                        <w:r w:rsidR="00CE19AA" w:rsidRPr="00F479CD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</w:rPr>
                          <w:t>https://rb.gy/</w:t>
                        </w:r>
                        <w:r w:rsidR="00CE19AA" w:rsidRPr="00F479CD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5</w:t>
                        </w:r>
                        <w:r w:rsidR="00CE19AA" w:rsidRPr="00F479CD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</w:rPr>
                          <w:t>o</w:t>
                        </w:r>
                        <w:r w:rsidR="00CE19AA" w:rsidRPr="00F479CD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634</w:t>
                        </w:r>
                        <w:r w:rsidR="00CE19AA" w:rsidRPr="00F479CD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</w:rPr>
                          <w:t>c</w:t>
                        </w:r>
                      </w:hyperlink>
                      <w:r w:rsidR="00CE19A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หลักสูตรจะ</w:t>
                      </w:r>
                      <w:r w:rsidRPr="00DC2EC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ต้องเสนออาจารย์พิเศษที่มี</w:t>
                      </w:r>
                      <w:r w:rsidRPr="00DC2E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ชั่วโมงสอนเกินร้อยละ 50 ของรายวิชา</w:t>
                      </w:r>
                      <w:r w:rsidRPr="00DC2EC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C2E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ให้สภามหาวิทยาลัยพิจารณาอนุมัติก่อน</w:t>
                      </w:r>
                      <w:r w:rsidRPr="00DC2EC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มอบหมายให้ปฏิบัติหน้าที่ในหลักสูตร</w:t>
                      </w:r>
                      <w:r w:rsidRPr="00DC2E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เพื่อให้มีเวลาเพียงพอในการวางแผนและเตรียมการสำหรับหน่วยงานอื่นๆ ซึ่งต้องรองรับและสนับสนุนการดำเนินการของหลักสูตร</w:t>
                      </w:r>
                    </w:p>
                    <w:p w14:paraId="67B3BA6F" w14:textId="77777777" w:rsidR="00DC2ECC" w:rsidRPr="00DC2ECC" w:rsidRDefault="00DC2ECC" w:rsidP="00DC2ECC">
                      <w:pPr>
                        <w:pStyle w:val="ListParagraph"/>
                        <w:ind w:left="180" w:right="294" w:firstLine="36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C2E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การเสนออาจารย์พิเศษที่มีชั่วโมงสอนเกินร้อยละ 50 ของรายวิชา</w:t>
                      </w:r>
                      <w:r w:rsidRPr="00DC2EC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C2EC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หลักสูตร</w:t>
                      </w:r>
                      <w:r w:rsidRPr="00DC2EC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ต้องแสดงให้เห็นถึงเหตุผลและความจำเป็นที่ต้องใช้ความเชี่ยวชาญของบุคลากรภายนอก โดยเสนอแต่งตั้งปฏิบัติหน้าที่ต่างๆ เพื่อการบริหารจัดการหลักสูตรให้เกิดคุณภาพและได้รับประโยชน์สูงสุด</w:t>
                      </w:r>
                    </w:p>
                    <w:p w14:paraId="65320D9C" w14:textId="4E3E126F" w:rsidR="00262995" w:rsidRPr="00DC2ECC" w:rsidRDefault="00262995" w:rsidP="00FC151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before="120" w:after="120"/>
                        <w:ind w:left="450" w:right="288" w:hanging="263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bookmarkStart w:id="3" w:name="_Hlk30000827"/>
                      <w:r w:rsidRPr="00DC2EC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แนวทางการ</w:t>
                      </w:r>
                      <w:r w:rsidRPr="00DC2EC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เสนอ</w:t>
                      </w:r>
                      <w:r w:rsidRPr="00DC2EC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อาจารย์พิเศษที่มี</w:t>
                      </w:r>
                      <w:r w:rsidRPr="00DC2EC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ชั่วโมงสอนเกินร้อยละ 50 ของรายวิชา</w:t>
                      </w:r>
                      <w:r w:rsidR="00DC2ECC" w:rsidRPr="00DC2EC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C2EC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รายละเอียด</w:t>
                      </w:r>
                      <w:r w:rsidRPr="00DC2EC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ดังนี้</w:t>
                      </w:r>
                    </w:p>
                    <w:p w14:paraId="3C5230C5" w14:textId="07DA1137" w:rsidR="00EE3217" w:rsidRPr="009562B2" w:rsidRDefault="00EE3217" w:rsidP="009562B2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810" w:right="18"/>
                        <w:contextualSpacing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562B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อาจารย์พิเศษที่มีคุณสมบัติเป็นไปตามเกณฑ์มาตรฐานหลักสูตร และ</w:t>
                      </w:r>
                      <w:r w:rsidR="00DC2ECC" w:rsidRPr="009562B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มี</w:t>
                      </w:r>
                      <w:r w:rsidR="00DC2ECC" w:rsidRPr="009562B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ชั่วโมงสอนเกินร้อยละ 50 ของรายวิชา</w:t>
                      </w:r>
                      <w:r w:rsid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ใน</w:t>
                      </w:r>
                      <w:r w:rsidR="009B3B0F"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หลักสูตรที่ใช้เกณฑ์มาตรฐานหลักสูตรฯ พ.ศ. 2558</w:t>
                      </w:r>
                      <w:r w:rsid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C1513" w:rsidRPr="009562B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โดยมีอาจารย์ประจำร่วมรับผิดชอบรายวิชานั้นๆ ด้วย</w:t>
                      </w:r>
                      <w:r w:rsidR="00FC1513" w:rsidRPr="009562B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9562B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จะต้องเสนอให้สภามหาวิทยาลัยอนุมัติ อย่างน้อย 3 เดือนก่อนเปิดสอน </w:t>
                      </w:r>
                      <w:r w:rsidR="00DC2ECC" w:rsidRPr="009562B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โดย</w:t>
                      </w:r>
                      <w:r w:rsidR="00DC2ECC" w:rsidRPr="009562B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ดาวน์โหลด</w:t>
                      </w:r>
                      <w:r w:rsidR="00DC2ECC" w:rsidRPr="009562B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แบบฟอร์มการเสนอได้ที่ </w:t>
                      </w:r>
                      <w:hyperlink r:id="rId11" w:history="1">
                        <w:r w:rsidRPr="009562B2">
                          <w:rPr>
                            <w:rStyle w:val="Hyperlink"/>
                            <w:rFonts w:ascii="TH SarabunPSK" w:hAnsi="TH SarabunPSK" w:cs="TH SarabunPSK" w:hint="cs"/>
                            <w:sz w:val="30"/>
                            <w:szCs w:val="30"/>
                          </w:rPr>
                          <w:t>https://www.eds.kmutt.ac.th/eds-curriculumservice</w:t>
                        </w:r>
                      </w:hyperlink>
                    </w:p>
                    <w:p w14:paraId="3824AEEF" w14:textId="77777777" w:rsidR="009B3B0F" w:rsidRPr="009B3B0F" w:rsidRDefault="009B3B0F" w:rsidP="009B3B0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20"/>
                        <w:ind w:left="810" w:right="14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อาจารย์พิเศษจะต้องมีคุณสมบัติสอดคล้องตามเกณฑ์มาตรฐานหลักสูตร ดังนี้</w:t>
                      </w:r>
                    </w:p>
                    <w:p w14:paraId="7257D26D" w14:textId="77777777" w:rsidR="009B3B0F" w:rsidRPr="009B3B0F" w:rsidRDefault="009B3B0F" w:rsidP="009B3B0F">
                      <w:pPr>
                        <w:spacing w:line="276" w:lineRule="auto"/>
                        <w:ind w:left="810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9B3B0F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ระดับปริญญาตรี</w:t>
                      </w:r>
                    </w:p>
                    <w:p w14:paraId="2E308401" w14:textId="77777777" w:rsidR="009B3B0F" w:rsidRPr="009B3B0F" w:rsidRDefault="009B3B0F" w:rsidP="009B3B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ind w:left="1530"/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9B3B0F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คุณวุฒิระดับปริญญาโท หรือคุณวุฒิปริญญาตรีหรือเทียบเท่า และ</w:t>
                      </w:r>
                    </w:p>
                    <w:p w14:paraId="1644DD21" w14:textId="77777777" w:rsidR="009B3B0F" w:rsidRPr="009B3B0F" w:rsidRDefault="009B3B0F" w:rsidP="009B3B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ind w:left="1530"/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9B3B0F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มีประสบการณ์ทางานที่เกี่ยวข้องกับวิชาที่สอนไม่น้อยกว่า 6 ปี</w:t>
                      </w:r>
                    </w:p>
                    <w:p w14:paraId="6AE3E864" w14:textId="77777777" w:rsidR="009B3B0F" w:rsidRPr="009B3B0F" w:rsidRDefault="009B3B0F" w:rsidP="009B3B0F">
                      <w:pPr>
                        <w:spacing w:line="276" w:lineRule="auto"/>
                        <w:ind w:left="1170"/>
                        <w:rPr>
                          <w:rFonts w:ascii="TH SarabunPSK" w:hAnsi="TH SarabunPSK" w:cs="TH SarabunPSK"/>
                        </w:rPr>
                      </w:pPr>
                      <w:r w:rsidRPr="009B3B0F">
                        <w:rPr>
                          <w:rFonts w:ascii="TH SarabunPSK" w:hAnsi="TH SarabunPSK" w:cs="TH SarabunPSK"/>
                          <w:cs/>
                        </w:rPr>
                        <w:t>ทั้งนี้ มี</w:t>
                      </w:r>
                      <w:r w:rsidRPr="009B3B0F">
                        <w:rPr>
                          <w:rFonts w:ascii="TH SarabunPSK" w:hAnsi="TH SarabunPSK" w:cs="TH SarabunPSK" w:hint="cs"/>
                          <w:cs/>
                        </w:rPr>
                        <w:t>จะต้อง</w:t>
                      </w:r>
                      <w:r w:rsidRPr="009B3B0F">
                        <w:rPr>
                          <w:rFonts w:ascii="TH SarabunPSK" w:hAnsi="TH SarabunPSK" w:cs="TH SarabunPSK"/>
                          <w:cs/>
                        </w:rPr>
                        <w:t>มีอาจารย์ประจำเป็นผู้รับผิดชอบรายวิชานั้น</w:t>
                      </w:r>
                    </w:p>
                    <w:p w14:paraId="44574761" w14:textId="77777777" w:rsidR="009B3B0F" w:rsidRPr="009B3B0F" w:rsidRDefault="009B3B0F" w:rsidP="009B3B0F">
                      <w:pPr>
                        <w:spacing w:line="276" w:lineRule="auto"/>
                        <w:ind w:left="810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9B3B0F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ระดับปริญญาโท</w:t>
                      </w:r>
                    </w:p>
                    <w:p w14:paraId="635A223D" w14:textId="77777777" w:rsidR="009B3B0F" w:rsidRPr="009B3B0F" w:rsidRDefault="009B3B0F" w:rsidP="009B3B0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ind w:left="1530"/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9B3B0F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คุณวุฒิระดับปริญญาโทหรือเทียบเท่าในสาขาวิชานั้น หรือสาขาวิชาที่สัมพันธ์กัน</w:t>
                      </w:r>
                      <w:r w:rsidRPr="009B3B0F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</w:t>
                      </w:r>
                      <w:r w:rsidRPr="009B3B0F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หรือสาขาวิชาของรายวิชาที่สอน</w:t>
                      </w:r>
                    </w:p>
                    <w:p w14:paraId="13E05B60" w14:textId="77777777" w:rsidR="009B3B0F" w:rsidRPr="009B3B0F" w:rsidRDefault="009B3B0F" w:rsidP="009B3B0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ind w:left="1530"/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9B3B0F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มีประสบการณ์ทำงานที่เกี่ยวข้องกับวิชาที่สอน</w:t>
                      </w:r>
                      <w:r w:rsidRPr="009B3B0F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</w:t>
                      </w:r>
                      <w:r w:rsidRPr="009B3B0F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และมีผลงานทางวิชาการอย่างน้อย</w:t>
                      </w:r>
                      <w:r w:rsidRPr="009B3B0F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</w:t>
                      </w:r>
                      <w:r w:rsidRPr="009B3B0F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1</w:t>
                      </w:r>
                      <w:r w:rsidRPr="009B3B0F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</w:t>
                      </w:r>
                      <w:r w:rsidRPr="009B3B0F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รายการในรอบ</w:t>
                      </w:r>
                      <w:r w:rsidRPr="009B3B0F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</w:t>
                      </w:r>
                      <w:r w:rsidRPr="009B3B0F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5 ปี ย้อนหลัง</w:t>
                      </w:r>
                    </w:p>
                    <w:p w14:paraId="211E23DB" w14:textId="77777777" w:rsidR="009B3B0F" w:rsidRPr="009B3B0F" w:rsidRDefault="009B3B0F" w:rsidP="009B3B0F">
                      <w:pPr>
                        <w:spacing w:line="276" w:lineRule="auto"/>
                        <w:ind w:left="1170"/>
                        <w:rPr>
                          <w:rFonts w:ascii="TH SarabunPSK" w:hAnsi="TH SarabunPSK" w:cs="TH SarabunPSK"/>
                        </w:rPr>
                      </w:pPr>
                      <w:r w:rsidRPr="009B3B0F">
                        <w:rPr>
                          <w:rFonts w:ascii="TH SarabunPSK" w:hAnsi="TH SarabunPSK" w:cs="TH SarabunPSK"/>
                          <w:cs/>
                        </w:rPr>
                        <w:t xml:space="preserve">ทั้งนี้ </w:t>
                      </w:r>
                      <w:r w:rsidRPr="009B3B0F">
                        <w:rPr>
                          <w:rFonts w:ascii="TH SarabunPSK" w:hAnsi="TH SarabunPSK" w:cs="TH SarabunPSK" w:hint="cs"/>
                          <w:cs/>
                        </w:rPr>
                        <w:t>จะต้อง</w:t>
                      </w:r>
                      <w:r w:rsidRPr="009B3B0F">
                        <w:rPr>
                          <w:rFonts w:ascii="TH SarabunPSK" w:hAnsi="TH SarabunPSK" w:cs="TH SarabunPSK"/>
                          <w:cs/>
                        </w:rPr>
                        <w:t>มีอาจารย์ประจำเป็นผู้รับผิดชอบรายวิชานั้น</w:t>
                      </w:r>
                    </w:p>
                    <w:p w14:paraId="1C5241F5" w14:textId="77777777" w:rsidR="009B3B0F" w:rsidRPr="009B3B0F" w:rsidRDefault="009B3B0F" w:rsidP="009B3B0F">
                      <w:pPr>
                        <w:spacing w:line="276" w:lineRule="auto"/>
                        <w:ind w:left="810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9B3B0F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ระดับปริญญาเอก</w:t>
                      </w:r>
                    </w:p>
                    <w:p w14:paraId="1AB90CBA" w14:textId="7C1C7615" w:rsidR="009B3B0F" w:rsidRPr="009B3B0F" w:rsidRDefault="009B3B0F" w:rsidP="009B3B0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76" w:lineRule="auto"/>
                        <w:ind w:left="1530"/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9B3B0F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คุณวุฒิระดับปริญญาเอกหรือเทียบเท่า</w:t>
                      </w:r>
                      <w:r w:rsidRPr="009B3B0F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</w:t>
                      </w:r>
                      <w:r w:rsidRPr="009B3B0F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หรือขั้นต่ำปริญญาโทหรือเทียบเท่าที่มีตำแหน่งรองศาสตราจารย์ในสาขาวิชานั้น </w:t>
                      </w:r>
                      <w:r w:rsidRPr="009B3B0F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br/>
                      </w:r>
                      <w:r w:rsidRPr="009B3B0F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หรือสาขาวิชาที่สัมพันธ์กัน หรือสาขาวิชาของรายวิชาที่สอน</w:t>
                      </w:r>
                    </w:p>
                    <w:p w14:paraId="482A024D" w14:textId="77777777" w:rsidR="009B3B0F" w:rsidRPr="009B3B0F" w:rsidRDefault="009B3B0F" w:rsidP="009B3B0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76" w:lineRule="auto"/>
                        <w:ind w:left="1530"/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9B3B0F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มีประสบการณ์ทำงานที่เกี่ยวข้องกับวิชาที่สอน</w:t>
                      </w:r>
                      <w:r w:rsidRPr="009B3B0F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</w:t>
                      </w:r>
                      <w:r w:rsidRPr="009B3B0F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และมีผลงานทางวิชาการอย่างน้อย 1</w:t>
                      </w:r>
                      <w:r w:rsidRPr="009B3B0F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</w:t>
                      </w:r>
                      <w:r w:rsidRPr="009B3B0F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รายการในรอบ 5 ปี ย้อนหลั</w:t>
                      </w:r>
                      <w:r w:rsidRPr="009B3B0F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ง</w:t>
                      </w:r>
                    </w:p>
                    <w:p w14:paraId="0EA72FCC" w14:textId="77777777" w:rsidR="009B3B0F" w:rsidRPr="009B3B0F" w:rsidRDefault="009B3B0F" w:rsidP="009B3B0F">
                      <w:pPr>
                        <w:spacing w:line="276" w:lineRule="auto"/>
                        <w:ind w:left="1170"/>
                        <w:rPr>
                          <w:rFonts w:ascii="TH SarabunPSK" w:hAnsi="TH SarabunPSK" w:cs="TH SarabunPSK"/>
                        </w:rPr>
                      </w:pPr>
                      <w:r w:rsidRPr="009B3B0F">
                        <w:rPr>
                          <w:rFonts w:ascii="TH SarabunPSK" w:hAnsi="TH SarabunPSK" w:cs="TH SarabunPSK"/>
                          <w:cs/>
                        </w:rPr>
                        <w:t xml:space="preserve">ทั้งนี้ </w:t>
                      </w:r>
                      <w:r w:rsidRPr="009B3B0F">
                        <w:rPr>
                          <w:rFonts w:ascii="TH SarabunPSK" w:hAnsi="TH SarabunPSK" w:cs="TH SarabunPSK" w:hint="cs"/>
                          <w:cs/>
                        </w:rPr>
                        <w:t>จะต้อง</w:t>
                      </w:r>
                      <w:r w:rsidRPr="009B3B0F">
                        <w:rPr>
                          <w:rFonts w:ascii="TH SarabunPSK" w:hAnsi="TH SarabunPSK" w:cs="TH SarabunPSK"/>
                          <w:cs/>
                        </w:rPr>
                        <w:t>มีอาจารย์ประจำเป็นผู้รับผิดชอบรายวิชานั้น</w:t>
                      </w:r>
                    </w:p>
                    <w:p w14:paraId="31984D1E" w14:textId="0DC14C17" w:rsidR="00FC1513" w:rsidRPr="009B3B0F" w:rsidRDefault="00FC1513" w:rsidP="00FC151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20"/>
                        <w:ind w:left="810" w:right="14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B3B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การเสนอแต่งตั้ง</w:t>
                      </w:r>
                      <w:r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อาจารย์พิเศษที่มี</w:t>
                      </w:r>
                      <w:r w:rsidRPr="009B3B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ชั่วโมงสอนเกินร้อยละ 50 ของรายวิชา</w:t>
                      </w:r>
                      <w:r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เริ่มใช้ภาคการศึกษาที่ 1/2563 เป็นต้นไป</w:t>
                      </w:r>
                    </w:p>
                    <w:p w14:paraId="26BC31FB" w14:textId="0267F686" w:rsidR="00002E07" w:rsidRPr="009B3B0F" w:rsidRDefault="009562B2" w:rsidP="00002E0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20"/>
                        <w:ind w:left="810" w:right="14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ให้หลักสูตร</w:t>
                      </w:r>
                      <w:r w:rsidR="00002E07" w:rsidRPr="009B3B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เสนอแต่งตั้ง</w:t>
                      </w:r>
                      <w:r w:rsidR="00002E07"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อาจารย์พิเศษที่มี</w:t>
                      </w:r>
                      <w:r w:rsidR="00002E07" w:rsidRPr="009B3B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ชั่วโมงสอนเกินร้อยละ 50 ของรายวิชา</w:t>
                      </w:r>
                      <w:r w:rsidR="00002E07"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ให้สภามหาวิทยาลัยอนุมัติทุก</w:t>
                      </w:r>
                      <w:r w:rsidR="000038E7"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ภาค</w:t>
                      </w:r>
                      <w:r w:rsidR="00002E07"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การศึกษา</w:t>
                      </w:r>
                      <w:r w:rsidR="00002E07" w:rsidRPr="009B3B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="00002E07"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>ตัวอย่างเช่น</w:t>
                      </w:r>
                      <w:r w:rsidR="00002E07"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- อ.</w:t>
                      </w:r>
                      <w:r w:rsidR="00002E07" w:rsidRPr="009B3B0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A </w:t>
                      </w:r>
                      <w:r w:rsidR="00002E07"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สอนวิชา </w:t>
                      </w:r>
                      <w:r w:rsidR="00002E07" w:rsidRPr="009B3B0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xxx </w:t>
                      </w:r>
                      <w:r w:rsidR="00002E07"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ของเทอม 1/2563 ซึ่งมีการอนุมัติจากสภามหาวิทยาลัยฯ แล้ว และจะมีภาระงานสอนรายวิชาเดิมในของเทอม 1/2564 หลักสูตรจะต้องเสนอสภามหาวิทยาลัยอนุมัติอีกครั้ง</w:t>
                      </w:r>
                    </w:p>
                    <w:p w14:paraId="46E05225" w14:textId="53D32918" w:rsidR="00002E07" w:rsidRDefault="00002E07" w:rsidP="00002E0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20"/>
                        <w:ind w:left="810" w:right="14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หลักสูตร</w:t>
                      </w:r>
                      <w:r w:rsidRPr="009B3B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ควรนำผลคะแนนและความคิดเห็น จากการประเมินการสอนของอาจารย์โดยนักศึกษาของอาจารย์พิเศษ </w:t>
                      </w:r>
                      <w:r w:rsidRPr="009B3B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>มาประกอบการพิจารณา</w:t>
                      </w:r>
                      <w:r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เสนอการแต่งตั้งอาจารย์พิเศษที่มี</w:t>
                      </w:r>
                      <w:r w:rsidRPr="009B3B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ชั่วโมงสอนเกินร้อยละ 50 ของรายวิช</w:t>
                      </w:r>
                      <w:r w:rsidR="009B3B0F"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า</w:t>
                      </w:r>
                    </w:p>
                    <w:p w14:paraId="66DC6DCF" w14:textId="118A2790" w:rsidR="009B3B0F" w:rsidRPr="009B3B0F" w:rsidRDefault="009B3B0F" w:rsidP="009B3B0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before="120"/>
                        <w:ind w:left="810" w:right="14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กรณีอาจารย์พิเศษที่มีคุณสมบัติเป็นไปตามเกณฑ์มาตรฐานหลักสูตร และมี</w:t>
                      </w:r>
                      <w:r w:rsidRPr="009B3B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ชั่วโมงสอน</w:t>
                      </w:r>
                      <w:r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ไม่</w:t>
                      </w:r>
                      <w:r w:rsidRPr="009B3B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เกินร้อยละ 50 ของรายวิชา</w:t>
                      </w:r>
                      <w:r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B3B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9B3B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ขอให้เป็นไปตามแนวทางและขั้นตอนการบริหารจัดการอาจารย์พิเศษของแต่ละคณะ โดยไม่ต้องเสนอมหาวิทยาลัยฯ</w:t>
                      </w:r>
                    </w:p>
                    <w:bookmarkEnd w:id="3"/>
                    <w:p w14:paraId="57DA919C" w14:textId="77777777" w:rsidR="00EE3217" w:rsidRPr="00EE3217" w:rsidRDefault="00EE3217" w:rsidP="00EE3217">
                      <w:pPr>
                        <w:ind w:right="294"/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AE1D9C" w14:textId="5915D4E5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953553" w14:textId="382B8CB7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9C220F8" w14:textId="71E3D98A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1D6C1B" w14:textId="7CC93414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DFCF29" w14:textId="1E1B4751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78BA5BA" w14:textId="636185FE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5E4EAC" w14:textId="4FFCD774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E2551C" w14:textId="52E7D016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26CFAF" w14:textId="45FA316F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A474664" w14:textId="0B6446B8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F9B2E6" w14:textId="2650E1EC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F7CF56" w14:textId="48D9DD59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0D87A1" w14:textId="471925B2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AC80152" w14:textId="55E77098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AD74DD6" w14:textId="20D1E3AF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187B5B" w14:textId="5941102C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0165814" w14:textId="643DC6EA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04DC12" w14:textId="227B68F2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75CD8C" w14:textId="095B7890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52CD3CD" w14:textId="73C62EBE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4FC35F9" w14:textId="2AAF4A2E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BD8D72" w14:textId="7FE813DE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4F3A77" w14:textId="4B82A2CC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AC5575" w14:textId="0757522F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F87F1C" w14:textId="47312B30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52BE5B" w14:textId="355D94CE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228451" w14:textId="613AFD54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155A8E" w14:textId="613FC7A9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DB8292" w14:textId="0E2D15A0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2A354E4" w14:textId="46D9B42E" w:rsidR="00262995" w:rsidRDefault="00262995" w:rsidP="00262995">
      <w:pPr>
        <w:ind w:right="29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22207" wp14:editId="4D9D8448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682740" cy="6627934"/>
                <wp:effectExtent l="19050" t="19050" r="2286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662793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3CB8BED9" w14:textId="11EE9456" w:rsidR="00262995" w:rsidRDefault="00262995" w:rsidP="00262995"/>
                          <w:p w14:paraId="167E55FD" w14:textId="19CED39D" w:rsidR="00262995" w:rsidRPr="00FC1513" w:rsidRDefault="00FC1513" w:rsidP="00FC1513">
                            <w:pPr>
                              <w:spacing w:before="120"/>
                              <w:ind w:right="29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2. </w:t>
                            </w:r>
                            <w:r w:rsidR="00262995" w:rsidRPr="00FC15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ขั้นตอนการ</w:t>
                            </w:r>
                            <w:r w:rsidR="00262995" w:rsidRPr="00FC15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เสนอ</w:t>
                            </w:r>
                            <w:r w:rsidR="00262995" w:rsidRPr="00FC15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อาจารย์พิเศษที่มี</w:t>
                            </w:r>
                            <w:r w:rsidR="00262995" w:rsidRPr="00FC15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ชั่วโมงสอนเกินร้อยละ 50 ของรายวิชา</w:t>
                            </w:r>
                          </w:p>
                          <w:p w14:paraId="07B58582" w14:textId="785346BF" w:rsidR="00262995" w:rsidRPr="00FC1513" w:rsidRDefault="00262995" w:rsidP="00FC1513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ind w:right="29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C151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อาจารย์ผู้รับผิดชอบหลักสูตรเสนอรายชื่อ โดยจัดทำข้อมูลลงแบบฟอร์มของมหาวิทยาลัยฯ </w:t>
                            </w:r>
                          </w:p>
                          <w:p w14:paraId="59CF8159" w14:textId="5F5C3D12" w:rsidR="00262995" w:rsidRPr="00FC1513" w:rsidRDefault="00262995" w:rsidP="00FC1513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ind w:right="29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C151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คณะกรรมการประจำคณะพิจารณาให้ความเห็นชอบ</w:t>
                            </w:r>
                          </w:p>
                          <w:p w14:paraId="08A22B39" w14:textId="748CADED" w:rsidR="00262995" w:rsidRPr="00FC1513" w:rsidRDefault="00262995" w:rsidP="00FC1513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ind w:right="29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C151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สำนักงานพัฒนาการศึกษาและบริการ </w:t>
                            </w:r>
                            <w:r w:rsidRPr="00FC151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ตรวจสอบ</w:t>
                            </w:r>
                            <w:r w:rsidRPr="00FC151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ข้อมูลเพื่อประกอบการพิจารณา</w:t>
                            </w:r>
                          </w:p>
                          <w:p w14:paraId="5060CECC" w14:textId="7D0D43A5" w:rsidR="00262995" w:rsidRPr="00FC1513" w:rsidRDefault="00262995" w:rsidP="00FC1513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ind w:right="29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C151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คณะอนุกรรมการวิชาการพิจารณาให้ความเห็นชอบ</w:t>
                            </w:r>
                          </w:p>
                          <w:p w14:paraId="2CEA3E94" w14:textId="615798A6" w:rsidR="00262995" w:rsidRPr="00FC1513" w:rsidRDefault="00262995" w:rsidP="00FC1513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ind w:right="29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C151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สภาวิชาการพิจารณาให้ความเห็นชอบ</w:t>
                            </w:r>
                          </w:p>
                          <w:p w14:paraId="316F7EC5" w14:textId="620A2682" w:rsidR="00262995" w:rsidRPr="00FC1513" w:rsidRDefault="00262995" w:rsidP="00FC1513">
                            <w:pPr>
                              <w:pStyle w:val="ListParagraph"/>
                              <w:numPr>
                                <w:ilvl w:val="1"/>
                                <w:numId w:val="29"/>
                              </w:numPr>
                              <w:spacing w:after="160"/>
                              <w:ind w:right="29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C151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สภามหาวิทยาลัยฯ อนุมัติการเสนอ</w:t>
                            </w:r>
                            <w:r w:rsidRPr="00FC151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อาจารย์พิเศษที่มี</w:t>
                            </w:r>
                            <w:r w:rsidRPr="00FC151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ชั่วโมงสอนเกินร้อยละ 50 ของรายวิชา</w:t>
                            </w:r>
                          </w:p>
                          <w:p w14:paraId="1B58732B" w14:textId="77777777" w:rsidR="00DC2ECC" w:rsidRPr="00792032" w:rsidRDefault="00DC2ECC" w:rsidP="00DC2ECC">
                            <w:pPr>
                              <w:pStyle w:val="ListParagraph"/>
                              <w:spacing w:after="160"/>
                              <w:ind w:left="765" w:right="294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1D5F1E97" w14:textId="110C8A45" w:rsidR="00262995" w:rsidRDefault="00262995" w:rsidP="00262995">
                            <w:pPr>
                              <w:jc w:val="center"/>
                            </w:pPr>
                            <w:r w:rsidRPr="00262995">
                              <w:rPr>
                                <w:rFonts w:hint="cs"/>
                                <w:noProof/>
                                <w:cs/>
                              </w:rPr>
                              <w:drawing>
                                <wp:inline distT="0" distB="0" distL="0" distR="0" wp14:anchorId="65254438" wp14:editId="61B70F7A">
                                  <wp:extent cx="3924300" cy="37719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212234" w14:textId="7729F403" w:rsidR="005B7BA9" w:rsidRDefault="005B7BA9" w:rsidP="00262995">
                            <w:pPr>
                              <w:jc w:val="center"/>
                            </w:pPr>
                          </w:p>
                          <w:p w14:paraId="220AB6E9" w14:textId="77777777" w:rsidR="005B7BA9" w:rsidRPr="005B7BA9" w:rsidRDefault="005B7BA9" w:rsidP="00262995">
                            <w:pPr>
                              <w:jc w:val="center"/>
                            </w:pPr>
                          </w:p>
                          <w:p w14:paraId="59846020" w14:textId="46689E7E" w:rsidR="005B7BA9" w:rsidRDefault="005B7BA9" w:rsidP="00262995">
                            <w:pPr>
                              <w:jc w:val="center"/>
                            </w:pPr>
                          </w:p>
                          <w:p w14:paraId="369523B6" w14:textId="1287D217" w:rsidR="005B7BA9" w:rsidRDefault="005B7BA9" w:rsidP="00262995">
                            <w:pPr>
                              <w:jc w:val="center"/>
                            </w:pPr>
                          </w:p>
                          <w:p w14:paraId="7F936F14" w14:textId="56195158" w:rsidR="005B7BA9" w:rsidRDefault="005B7BA9" w:rsidP="00262995">
                            <w:pPr>
                              <w:jc w:val="center"/>
                            </w:pPr>
                          </w:p>
                          <w:p w14:paraId="24527935" w14:textId="77777777" w:rsidR="005B7BA9" w:rsidRDefault="005B7BA9" w:rsidP="002629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2207" id="Text Box 7" o:spid="_x0000_s1027" type="#_x0000_t202" style="position:absolute;left:0;text-align:left;margin-left:0;margin-top:.1pt;width:526.2pt;height:521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" fillcolor="#e2efd9 [665]" strokecolor="#70ad47 [3209]" strokeweight="2.25pt">
                <v:textbox>
                  <w:txbxContent>
                    <w:p w14:paraId="3CB8BED9" w14:textId="11EE9456" w:rsidR="00262995" w:rsidRDefault="00262995" w:rsidP="00262995"/>
                    <w:p w14:paraId="167E55FD" w14:textId="19CED39D" w:rsidR="00262995" w:rsidRPr="00FC1513" w:rsidRDefault="00FC1513" w:rsidP="00FC1513">
                      <w:pPr>
                        <w:spacing w:before="120"/>
                        <w:ind w:right="29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2. </w:t>
                      </w:r>
                      <w:r w:rsidR="00262995" w:rsidRPr="00FC1513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ขั้นตอนการ</w:t>
                      </w:r>
                      <w:r w:rsidR="00262995" w:rsidRPr="00FC151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เสนอ</w:t>
                      </w:r>
                      <w:r w:rsidR="00262995" w:rsidRPr="00FC1513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อาจารย์พิเศษที่มี</w:t>
                      </w:r>
                      <w:r w:rsidR="00262995" w:rsidRPr="00FC151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ชั่วโมงสอนเกินร้อยละ 50 ของรายวิชา</w:t>
                      </w:r>
                    </w:p>
                    <w:p w14:paraId="07B58582" w14:textId="785346BF" w:rsidR="00262995" w:rsidRPr="00FC1513" w:rsidRDefault="00262995" w:rsidP="00FC1513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ind w:right="294"/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C151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อาจารย์ผู้รับผิดชอบหลักสูตรเสนอรายชื่อ โดยจัดทำข้อมูลลงแบบฟอร์มของมหาวิทยาลัยฯ </w:t>
                      </w:r>
                    </w:p>
                    <w:p w14:paraId="59CF8159" w14:textId="5F5C3D12" w:rsidR="00262995" w:rsidRPr="00FC1513" w:rsidRDefault="00262995" w:rsidP="00FC1513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ind w:right="294"/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C151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คณะกรรมการประจำคณะพิจารณาให้ความเห็นชอบ</w:t>
                      </w:r>
                    </w:p>
                    <w:p w14:paraId="08A22B39" w14:textId="748CADED" w:rsidR="00262995" w:rsidRPr="00FC1513" w:rsidRDefault="00262995" w:rsidP="00FC1513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ind w:right="294"/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C151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สำนักงานพัฒนาการศึกษาและบริการ </w:t>
                      </w:r>
                      <w:r w:rsidRPr="00FC151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ตรวจสอบ</w:t>
                      </w:r>
                      <w:r w:rsidRPr="00FC151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ข้อมูลเพื่อประกอบการพิจารณา</w:t>
                      </w:r>
                    </w:p>
                    <w:p w14:paraId="5060CECC" w14:textId="7D0D43A5" w:rsidR="00262995" w:rsidRPr="00FC1513" w:rsidRDefault="00262995" w:rsidP="00FC1513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ind w:right="294"/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C151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คณะอนุกรรมการวิชาการพิจารณาให้ความเห็นชอบ</w:t>
                      </w:r>
                    </w:p>
                    <w:p w14:paraId="2CEA3E94" w14:textId="615798A6" w:rsidR="00262995" w:rsidRPr="00FC1513" w:rsidRDefault="00262995" w:rsidP="00FC1513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ind w:right="294"/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C151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สภาวิชาการพิจารณาให้ความเห็นชอบ</w:t>
                      </w:r>
                    </w:p>
                    <w:p w14:paraId="316F7EC5" w14:textId="620A2682" w:rsidR="00262995" w:rsidRPr="00FC1513" w:rsidRDefault="00262995" w:rsidP="00FC1513">
                      <w:pPr>
                        <w:pStyle w:val="ListParagraph"/>
                        <w:numPr>
                          <w:ilvl w:val="1"/>
                          <w:numId w:val="29"/>
                        </w:numPr>
                        <w:spacing w:after="160"/>
                        <w:ind w:right="294"/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C151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สภามหาวิทยาลัยฯ อนุมัติการเสนอ</w:t>
                      </w:r>
                      <w:r w:rsidRPr="00FC151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อาจารย์พิเศษที่มี</w:t>
                      </w:r>
                      <w:r w:rsidRPr="00FC151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ชั่วโมงสอนเกินร้อยละ 50 ของรายวิชา</w:t>
                      </w:r>
                    </w:p>
                    <w:p w14:paraId="1B58732B" w14:textId="77777777" w:rsidR="00DC2ECC" w:rsidRPr="00792032" w:rsidRDefault="00DC2ECC" w:rsidP="00DC2ECC">
                      <w:pPr>
                        <w:pStyle w:val="ListParagraph"/>
                        <w:spacing w:after="160"/>
                        <w:ind w:left="765" w:right="294"/>
                        <w:contextualSpacing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1D5F1E97" w14:textId="110C8A45" w:rsidR="00262995" w:rsidRDefault="00262995" w:rsidP="00262995">
                      <w:pPr>
                        <w:jc w:val="center"/>
                      </w:pPr>
                      <w:r w:rsidRPr="00262995">
                        <w:rPr>
                          <w:rFonts w:hint="cs"/>
                          <w:noProof/>
                          <w:cs/>
                        </w:rPr>
                        <w:drawing>
                          <wp:inline distT="0" distB="0" distL="0" distR="0" wp14:anchorId="65254438" wp14:editId="61B70F7A">
                            <wp:extent cx="3924300" cy="37719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377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212234" w14:textId="7729F403" w:rsidR="005B7BA9" w:rsidRDefault="005B7BA9" w:rsidP="00262995">
                      <w:pPr>
                        <w:jc w:val="center"/>
                      </w:pPr>
                    </w:p>
                    <w:p w14:paraId="220AB6E9" w14:textId="77777777" w:rsidR="005B7BA9" w:rsidRPr="005B7BA9" w:rsidRDefault="005B7BA9" w:rsidP="00262995">
                      <w:pPr>
                        <w:jc w:val="center"/>
                      </w:pPr>
                    </w:p>
                    <w:p w14:paraId="59846020" w14:textId="46689E7E" w:rsidR="005B7BA9" w:rsidRDefault="005B7BA9" w:rsidP="00262995">
                      <w:pPr>
                        <w:jc w:val="center"/>
                      </w:pPr>
                    </w:p>
                    <w:p w14:paraId="369523B6" w14:textId="1287D217" w:rsidR="005B7BA9" w:rsidRDefault="005B7BA9" w:rsidP="00262995">
                      <w:pPr>
                        <w:jc w:val="center"/>
                      </w:pPr>
                    </w:p>
                    <w:p w14:paraId="7F936F14" w14:textId="56195158" w:rsidR="005B7BA9" w:rsidRDefault="005B7BA9" w:rsidP="00262995">
                      <w:pPr>
                        <w:jc w:val="center"/>
                      </w:pPr>
                    </w:p>
                    <w:p w14:paraId="24527935" w14:textId="77777777" w:rsidR="005B7BA9" w:rsidRDefault="005B7BA9" w:rsidP="0026299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99FDF7" w14:textId="56109D2E" w:rsidR="00262995" w:rsidRDefault="00262995" w:rsidP="0026299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B0B45D" w14:textId="77777777" w:rsidR="00262995" w:rsidRDefault="00262995" w:rsidP="00262995">
      <w:pPr>
        <w:rPr>
          <w:rFonts w:ascii="TH SarabunPSK" w:hAnsi="TH SarabunPSK" w:cs="TH SarabunPSK"/>
          <w:sz w:val="32"/>
          <w:szCs w:val="32"/>
        </w:rPr>
      </w:pPr>
    </w:p>
    <w:p w14:paraId="42042023" w14:textId="0C0AFBDF" w:rsidR="00262995" w:rsidRDefault="00262995" w:rsidP="00262995">
      <w:pPr>
        <w:rPr>
          <w:rFonts w:ascii="TH SarabunPSK" w:hAnsi="TH SarabunPSK" w:cs="TH SarabunPSK"/>
          <w:sz w:val="32"/>
          <w:szCs w:val="32"/>
        </w:rPr>
      </w:pPr>
    </w:p>
    <w:p w14:paraId="3351BC14" w14:textId="77777777" w:rsidR="00262995" w:rsidRDefault="00262995" w:rsidP="00262995">
      <w:pPr>
        <w:rPr>
          <w:rFonts w:ascii="TH SarabunPSK" w:hAnsi="TH SarabunPSK" w:cs="TH SarabunPSK"/>
          <w:sz w:val="32"/>
          <w:szCs w:val="32"/>
        </w:rPr>
      </w:pPr>
    </w:p>
    <w:p w14:paraId="61A90B2D" w14:textId="77777777" w:rsidR="00262995" w:rsidRDefault="00262995" w:rsidP="00262995">
      <w:pPr>
        <w:rPr>
          <w:rFonts w:ascii="TH SarabunPSK" w:hAnsi="TH SarabunPSK" w:cs="TH SarabunPSK"/>
          <w:sz w:val="32"/>
          <w:szCs w:val="32"/>
        </w:rPr>
      </w:pPr>
    </w:p>
    <w:p w14:paraId="2D1EBB3B" w14:textId="77777777" w:rsidR="00262995" w:rsidRDefault="00262995" w:rsidP="00262995">
      <w:pPr>
        <w:rPr>
          <w:rFonts w:ascii="TH SarabunPSK" w:hAnsi="TH SarabunPSK" w:cs="TH SarabunPSK"/>
          <w:sz w:val="32"/>
          <w:szCs w:val="32"/>
        </w:rPr>
      </w:pPr>
    </w:p>
    <w:p w14:paraId="0F017FE8" w14:textId="77777777" w:rsidR="00262995" w:rsidRDefault="00262995" w:rsidP="00262995">
      <w:pPr>
        <w:rPr>
          <w:rFonts w:ascii="TH SarabunPSK" w:hAnsi="TH SarabunPSK" w:cs="TH SarabunPSK"/>
          <w:sz w:val="32"/>
          <w:szCs w:val="32"/>
        </w:rPr>
      </w:pPr>
    </w:p>
    <w:p w14:paraId="4794A6F8" w14:textId="77777777" w:rsidR="00262995" w:rsidRDefault="00262995" w:rsidP="00262995">
      <w:pPr>
        <w:rPr>
          <w:rFonts w:ascii="TH SarabunPSK" w:hAnsi="TH SarabunPSK" w:cs="TH SarabunPSK"/>
          <w:sz w:val="32"/>
          <w:szCs w:val="32"/>
        </w:rPr>
      </w:pPr>
    </w:p>
    <w:p w14:paraId="2CD66112" w14:textId="77777777" w:rsidR="00262995" w:rsidRDefault="00262995" w:rsidP="00262995">
      <w:pPr>
        <w:rPr>
          <w:rFonts w:ascii="TH SarabunPSK" w:hAnsi="TH SarabunPSK" w:cs="TH SarabunPSK"/>
          <w:sz w:val="32"/>
          <w:szCs w:val="32"/>
        </w:rPr>
      </w:pPr>
    </w:p>
    <w:p w14:paraId="3756B560" w14:textId="77777777" w:rsidR="00262995" w:rsidRDefault="00262995" w:rsidP="00262995">
      <w:pPr>
        <w:rPr>
          <w:rFonts w:ascii="TH SarabunPSK" w:hAnsi="TH SarabunPSK" w:cs="TH SarabunPSK"/>
          <w:sz w:val="32"/>
          <w:szCs w:val="32"/>
        </w:rPr>
      </w:pPr>
    </w:p>
    <w:p w14:paraId="1478E271" w14:textId="77777777" w:rsidR="00262995" w:rsidRDefault="00262995" w:rsidP="00262995">
      <w:pPr>
        <w:rPr>
          <w:rFonts w:ascii="TH SarabunPSK" w:hAnsi="TH SarabunPSK" w:cs="TH SarabunPSK"/>
          <w:sz w:val="32"/>
          <w:szCs w:val="32"/>
        </w:rPr>
      </w:pPr>
    </w:p>
    <w:p w14:paraId="7C93D639" w14:textId="77777777" w:rsidR="00262995" w:rsidRDefault="00262995" w:rsidP="00262995">
      <w:pPr>
        <w:rPr>
          <w:rFonts w:ascii="TH SarabunPSK" w:hAnsi="TH SarabunPSK" w:cs="TH SarabunPSK"/>
          <w:sz w:val="32"/>
          <w:szCs w:val="32"/>
        </w:rPr>
      </w:pPr>
    </w:p>
    <w:p w14:paraId="4E8E4C5B" w14:textId="77777777" w:rsidR="00262995" w:rsidRDefault="00262995" w:rsidP="00262995">
      <w:pPr>
        <w:rPr>
          <w:rFonts w:ascii="TH SarabunPSK" w:hAnsi="TH SarabunPSK" w:cs="TH SarabunPSK"/>
          <w:sz w:val="32"/>
          <w:szCs w:val="32"/>
        </w:rPr>
      </w:pPr>
    </w:p>
    <w:p w14:paraId="44141E71" w14:textId="77777777" w:rsidR="00262995" w:rsidRDefault="00262995" w:rsidP="00262995">
      <w:pPr>
        <w:rPr>
          <w:rFonts w:ascii="TH SarabunPSK" w:hAnsi="TH SarabunPSK" w:cs="TH SarabunPSK"/>
          <w:sz w:val="32"/>
          <w:szCs w:val="32"/>
        </w:rPr>
      </w:pPr>
    </w:p>
    <w:p w14:paraId="52E0B7A8" w14:textId="77777777" w:rsidR="00262995" w:rsidRPr="00A716F8" w:rsidRDefault="00262995" w:rsidP="00262995">
      <w:pPr>
        <w:jc w:val="center"/>
        <w:rPr>
          <w:rFonts w:ascii="TH SarabunPSK" w:hAnsi="TH SarabunPSK" w:cs="TH SarabunPSK"/>
          <w:sz w:val="2"/>
          <w:szCs w:val="2"/>
        </w:rPr>
      </w:pPr>
      <w:r w:rsidRPr="00A716F8">
        <w:rPr>
          <w:rFonts w:ascii="TH SarabunPSK" w:hAnsi="TH SarabunPSK" w:cs="TH SarabunPSK"/>
          <w:cs/>
        </w:rPr>
        <w:t xml:space="preserve">                                                                                                    </w:t>
      </w:r>
    </w:p>
    <w:p w14:paraId="19B1D214" w14:textId="77777777" w:rsidR="00262995" w:rsidRDefault="00262995" w:rsidP="00E82C3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8C7BB56" w14:textId="77777777" w:rsidR="00FC5A38" w:rsidRDefault="00FC5A38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61316B8B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1C0093D9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4B28D952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43244E9D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155D79CF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06E95955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57B86524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02E4217B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62095AAD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40EBC7C7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53B73E6D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1245999C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33780BB6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7272E471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3124847F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36CE5AB2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58AC0E84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646FE2E4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0D7C0A25" w14:textId="65AB2F3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462F0484" w14:textId="77777777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7AC8B75B" w14:textId="4965505D" w:rsidR="00262995" w:rsidRDefault="00262995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  <w:cs/>
        </w:rPr>
        <w:sectPr w:rsidR="00262995" w:rsidSect="003C418C">
          <w:footerReference w:type="default" r:id="rId13"/>
          <w:pgSz w:w="12240" w:h="15840"/>
          <w:pgMar w:top="994" w:right="1181" w:bottom="634" w:left="1138" w:header="720" w:footer="720" w:gutter="0"/>
          <w:cols w:space="720"/>
          <w:docGrid w:linePitch="381"/>
        </w:sectPr>
      </w:pPr>
    </w:p>
    <w:p w14:paraId="6B1D679B" w14:textId="4EF15CDC" w:rsidR="00FC5A38" w:rsidRPr="00E019F7" w:rsidRDefault="003C418C" w:rsidP="003C418C">
      <w:pPr>
        <w:ind w:left="18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19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สรุปการเสนอแต่งตั้งอาจารย์พิเศษที่มีชั่วโมงสอนเกินร้อยละ</w:t>
      </w:r>
      <w:r w:rsidRPr="00E019F7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50 </w:t>
      </w:r>
      <w:r w:rsidRPr="00E019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ของรายวิชา </w:t>
      </w:r>
      <w:r w:rsidR="00CF049C" w:rsidRPr="00E019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ภาคการศึกษาที่ ............  </w:t>
      </w:r>
      <w:r w:rsidRPr="00E019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จำนวน...........</w:t>
      </w:r>
      <w:r w:rsidRPr="00E019F7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E019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ท่าน </w:t>
      </w:r>
    </w:p>
    <w:p w14:paraId="2C90D24E" w14:textId="7B72063D" w:rsidR="003C418C" w:rsidRPr="00E019F7" w:rsidRDefault="003C418C" w:rsidP="003C418C">
      <w:pPr>
        <w:ind w:left="180"/>
        <w:jc w:val="center"/>
        <w:rPr>
          <w:sz w:val="32"/>
          <w:szCs w:val="32"/>
        </w:rPr>
      </w:pPr>
      <w:r w:rsidRPr="00E019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คณะ...............................</w:t>
      </w:r>
    </w:p>
    <w:p w14:paraId="4AE0D599" w14:textId="4E12BB67" w:rsidR="003C418C" w:rsidRPr="00E019F7" w:rsidRDefault="003C418C" w:rsidP="003C418C">
      <w:pPr>
        <w:spacing w:before="120"/>
        <w:ind w:firstLine="450"/>
        <w:rPr>
          <w:rFonts w:ascii="TH SarabunPSK" w:eastAsia="Times New Roman" w:hAnsi="TH SarabunPSK" w:cs="TH SarabunPSK"/>
          <w:sz w:val="32"/>
          <w:szCs w:val="32"/>
        </w:rPr>
      </w:pPr>
      <w:r w:rsidRPr="00E019F7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คณะกรรมการประจำคณะ........... ครั้งที่ ......... เมื่อวันที่ .........</w:t>
      </w:r>
      <w:r w:rsidRPr="00E019F7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E019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มีมติเห็นชอบการเสนอแต่งตั้งอาจารย์พิเศษที่มีชั่วโมงสอนเกินร้อยละ </w:t>
      </w:r>
      <w:r w:rsidRPr="00E019F7">
        <w:rPr>
          <w:rFonts w:ascii="TH SarabunPSK" w:eastAsia="Times New Roman" w:hAnsi="TH SarabunPSK" w:cs="TH SarabunPSK" w:hint="cs"/>
          <w:sz w:val="32"/>
          <w:szCs w:val="32"/>
        </w:rPr>
        <w:t xml:space="preserve">50 </w:t>
      </w:r>
      <w:r w:rsidRPr="00E019F7">
        <w:rPr>
          <w:rFonts w:ascii="TH SarabunPSK" w:eastAsia="Times New Roman" w:hAnsi="TH SarabunPSK" w:cs="TH SarabunPSK" w:hint="cs"/>
          <w:sz w:val="32"/>
          <w:szCs w:val="32"/>
          <w:cs/>
        </w:rPr>
        <w:t>ของรายวิชา</w:t>
      </w:r>
      <w:r w:rsidRPr="00E019F7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="00CF049C" w:rsidRPr="00E019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ภาคการศึกษาที่..................  </w:t>
      </w:r>
      <w:r w:rsidRPr="00E019F7">
        <w:rPr>
          <w:rFonts w:ascii="TH SarabunPSK" w:eastAsia="Times New Roman" w:hAnsi="TH SarabunPSK" w:cs="TH SarabunPSK" w:hint="cs"/>
          <w:sz w:val="32"/>
          <w:szCs w:val="32"/>
          <w:cs/>
        </w:rPr>
        <w:t>จำนวน..</w:t>
      </w:r>
      <w:r w:rsidR="00600DD9" w:rsidRPr="00E019F7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E019F7">
        <w:rPr>
          <w:rFonts w:ascii="TH SarabunPSK" w:eastAsia="Times New Roman" w:hAnsi="TH SarabunPSK" w:cs="TH SarabunPSK" w:hint="cs"/>
          <w:sz w:val="32"/>
          <w:szCs w:val="32"/>
          <w:cs/>
        </w:rPr>
        <w:t>..ท่าน</w:t>
      </w:r>
      <w:r w:rsidR="00CF049C" w:rsidRPr="00E019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รวม.......วิชา (วิชาบังคับ .... วิชา และวิชาเลือก .... วิชา</w:t>
      </w:r>
      <w:r w:rsidR="007628C5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E019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โดยมีรายละเอียด</w:t>
      </w:r>
      <w:r w:rsidRPr="00E019F7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E019F7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14:paraId="569E96CA" w14:textId="1D0BA2FE" w:rsidR="00CF049C" w:rsidRDefault="00CF049C" w:rsidP="003C418C">
      <w:pPr>
        <w:spacing w:before="120"/>
        <w:ind w:firstLine="450"/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</w:rPr>
      </w:pPr>
    </w:p>
    <w:tbl>
      <w:tblPr>
        <w:tblW w:w="5003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653"/>
        <w:gridCol w:w="1977"/>
        <w:gridCol w:w="1171"/>
        <w:gridCol w:w="1619"/>
        <w:gridCol w:w="1716"/>
        <w:gridCol w:w="1710"/>
        <w:gridCol w:w="2068"/>
        <w:gridCol w:w="2156"/>
      </w:tblGrid>
      <w:tr w:rsidR="00E019F7" w:rsidRPr="000003B5" w14:paraId="127F4602" w14:textId="77777777" w:rsidTr="000003B5">
        <w:trPr>
          <w:trHeight w:val="720"/>
        </w:trPr>
        <w:tc>
          <w:tcPr>
            <w:tcW w:w="204" w:type="pct"/>
            <w:shd w:val="clear" w:color="000000" w:fill="9BC2E6"/>
            <w:hideMark/>
          </w:tcPr>
          <w:p w14:paraId="364CC0BF" w14:textId="77777777" w:rsidR="00E019F7" w:rsidRPr="000003B5" w:rsidRDefault="00E019F7" w:rsidP="00E019F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563" w:type="pct"/>
            <w:shd w:val="clear" w:color="000000" w:fill="9BC2E6"/>
            <w:hideMark/>
          </w:tcPr>
          <w:p w14:paraId="31228A6E" w14:textId="77777777" w:rsidR="00E019F7" w:rsidRPr="000003B5" w:rsidRDefault="00E019F7" w:rsidP="00E019F7">
            <w:pPr>
              <w:ind w:left="-72" w:right="-66"/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ชื่อ-สกุล</w:t>
            </w: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</w:rPr>
              <w:br/>
            </w: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อาจารย์พิเศษ</w:t>
            </w:r>
          </w:p>
          <w:p w14:paraId="1DCF4DAF" w14:textId="77777777" w:rsidR="000003B5" w:rsidRPr="000003B5" w:rsidRDefault="000003B5" w:rsidP="00E019F7">
            <w:pPr>
              <w:ind w:left="-72" w:right="-66"/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</w:p>
          <w:p w14:paraId="398B3DE9" w14:textId="28B0B2FD" w:rsidR="000003B5" w:rsidRPr="000003B5" w:rsidRDefault="000003B5" w:rsidP="00E019F7">
            <w:pPr>
              <w:ind w:left="-72" w:right="-66"/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ระบุสัดส่วนภาระงาน</w:t>
            </w:r>
          </w:p>
        </w:tc>
        <w:tc>
          <w:tcPr>
            <w:tcW w:w="674" w:type="pct"/>
            <w:shd w:val="clear" w:color="000000" w:fill="9BC2E6"/>
            <w:hideMark/>
          </w:tcPr>
          <w:p w14:paraId="2DD2DFA0" w14:textId="665D47A2" w:rsidR="00E019F7" w:rsidRPr="000003B5" w:rsidRDefault="00E019F7" w:rsidP="00E019F7">
            <w:pPr>
              <w:ind w:left="-72" w:right="-66"/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รายวิชาที่ขออนุมัติ</w:t>
            </w: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</w:rPr>
              <w:br/>
            </w:r>
            <w:r w:rsidRPr="000003B5">
              <w:rPr>
                <w:rFonts w:ascii="TH SarabunPSK" w:eastAsia="Times New Roman" w:hAnsi="TH SarabunPSK" w:cs="TH SarabunPSK"/>
                <w:sz w:val="22"/>
                <w:szCs w:val="22"/>
              </w:rPr>
              <w:t>(</w:t>
            </w:r>
            <w:r w:rsidRPr="000003B5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ระบุว่าเป็นวิชาบังคับ</w:t>
            </w:r>
            <w:r w:rsidR="000003B5"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/</w:t>
            </w:r>
            <w:r w:rsidRPr="000003B5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วิชาเลือก)</w:t>
            </w:r>
          </w:p>
        </w:tc>
        <w:tc>
          <w:tcPr>
            <w:tcW w:w="399" w:type="pct"/>
            <w:shd w:val="clear" w:color="000000" w:fill="9BC2E6"/>
            <w:hideMark/>
          </w:tcPr>
          <w:p w14:paraId="0DD9B7A6" w14:textId="77777777" w:rsidR="00E019F7" w:rsidRPr="000003B5" w:rsidRDefault="00E019F7" w:rsidP="00E019F7">
            <w:pPr>
              <w:ind w:left="-72" w:right="-66"/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หลักสูตร</w:t>
            </w:r>
          </w:p>
        </w:tc>
        <w:tc>
          <w:tcPr>
            <w:tcW w:w="552" w:type="pct"/>
            <w:shd w:val="clear" w:color="000000" w:fill="9BC2E6"/>
            <w:hideMark/>
          </w:tcPr>
          <w:p w14:paraId="35E9FBAB" w14:textId="77777777" w:rsidR="00E019F7" w:rsidRPr="000003B5" w:rsidRDefault="00E019F7" w:rsidP="00E019F7">
            <w:pPr>
              <w:ind w:left="-72" w:right="-66"/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ชื่อ-สกุล</w:t>
            </w: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</w:rPr>
              <w:br/>
            </w: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อาจารย์ประจำ</w:t>
            </w:r>
          </w:p>
          <w:p w14:paraId="5B676594" w14:textId="77777777" w:rsidR="000003B5" w:rsidRPr="000003B5" w:rsidRDefault="000003B5" w:rsidP="00E019F7">
            <w:pPr>
              <w:ind w:left="-72" w:right="-66"/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</w:p>
          <w:p w14:paraId="74670975" w14:textId="04F8E49F" w:rsidR="000003B5" w:rsidRPr="000003B5" w:rsidRDefault="000003B5" w:rsidP="00E019F7">
            <w:pPr>
              <w:ind w:left="-72" w:right="-66"/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ระบุสัดส่วนภาระงาน</w:t>
            </w:r>
          </w:p>
        </w:tc>
        <w:tc>
          <w:tcPr>
            <w:tcW w:w="585" w:type="pct"/>
            <w:shd w:val="clear" w:color="000000" w:fill="9BC2E6"/>
            <w:hideMark/>
          </w:tcPr>
          <w:p w14:paraId="2FE2C983" w14:textId="77777777" w:rsidR="00E019F7" w:rsidRPr="000003B5" w:rsidRDefault="00E019F7" w:rsidP="00E019F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เหตุผลในการเชิญอาจารย์พิเศษ</w:t>
            </w:r>
          </w:p>
        </w:tc>
        <w:tc>
          <w:tcPr>
            <w:tcW w:w="583" w:type="pct"/>
            <w:shd w:val="clear" w:color="000000" w:fill="9BC2E6"/>
            <w:hideMark/>
          </w:tcPr>
          <w:p w14:paraId="21F1328D" w14:textId="77777777" w:rsidR="00E019F7" w:rsidRPr="000003B5" w:rsidRDefault="00E019F7" w:rsidP="00E019F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ข้อมูลผลการประเมินอาจารย์พิเศษ</w:t>
            </w:r>
          </w:p>
          <w:p w14:paraId="2A5971BF" w14:textId="5D55BA26" w:rsidR="00E7501B" w:rsidRPr="000003B5" w:rsidRDefault="00E7501B" w:rsidP="00E019F7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(ข้อมูลย้อนหลัง 5 ปี)</w:t>
            </w:r>
          </w:p>
        </w:tc>
        <w:tc>
          <w:tcPr>
            <w:tcW w:w="705" w:type="pct"/>
            <w:shd w:val="clear" w:color="auto" w:fill="9CC2E5" w:themeFill="accent1" w:themeFillTint="99"/>
            <w:hideMark/>
          </w:tcPr>
          <w:p w14:paraId="5A81A640" w14:textId="11899AC2" w:rsidR="00E019F7" w:rsidRPr="000003B5" w:rsidRDefault="00E019F7" w:rsidP="00E019F7">
            <w:pPr>
              <w:ind w:left="-102" w:right="-83"/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คุณสมบัติตามเกณฑ์มาตรฐานหลักสูตร</w:t>
            </w:r>
          </w:p>
          <w:p w14:paraId="446D66FB" w14:textId="02873836" w:rsidR="000003B5" w:rsidRPr="000003B5" w:rsidRDefault="000003B5" w:rsidP="00CE19AA">
            <w:pPr>
              <w:ind w:left="-102" w:right="-83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(ห้ามแก้ไขเกณฑ์ตรวจสอบ</w:t>
            </w:r>
            <w:r w:rsidR="00CE19AA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คุณสมบัติ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)</w:t>
            </w:r>
          </w:p>
        </w:tc>
        <w:tc>
          <w:tcPr>
            <w:tcW w:w="735" w:type="pct"/>
            <w:shd w:val="clear" w:color="auto" w:fill="9CC2E5" w:themeFill="accent1" w:themeFillTint="99"/>
            <w:hideMark/>
          </w:tcPr>
          <w:p w14:paraId="5F9BE8E8" w14:textId="1792ED7A" w:rsidR="00E019F7" w:rsidRPr="000003B5" w:rsidRDefault="00E019F7" w:rsidP="00E019F7">
            <w:pPr>
              <w:ind w:left="-114" w:right="-114"/>
              <w:jc w:val="center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cs/>
              </w:rPr>
              <w:t>คุณสมบัติที่เป็นไปตามเกณฑ์ฯ</w:t>
            </w:r>
            <w:r w:rsidR="000003B5"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ของอาจารย์พิเศษ</w:t>
            </w:r>
          </w:p>
          <w:p w14:paraId="341486AC" w14:textId="7B42F76D" w:rsidR="00E019F7" w:rsidRPr="000003B5" w:rsidRDefault="00E019F7" w:rsidP="00E019F7">
            <w:pPr>
              <w:ind w:left="-114" w:right="-114"/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  <w:t>(แสดงรายละเอียดในข้อมูลประกอบการแต่งตั้งอาจารย์พิเศษฯ ของแต่ละท่านให้ชัดเจน)</w:t>
            </w:r>
          </w:p>
        </w:tc>
      </w:tr>
      <w:tr w:rsidR="00E019F7" w:rsidRPr="000003B5" w14:paraId="21379C33" w14:textId="77777777" w:rsidTr="000003B5">
        <w:trPr>
          <w:trHeight w:val="787"/>
        </w:trPr>
        <w:tc>
          <w:tcPr>
            <w:tcW w:w="204" w:type="pct"/>
            <w:shd w:val="clear" w:color="auto" w:fill="auto"/>
            <w:hideMark/>
          </w:tcPr>
          <w:p w14:paraId="37AD862E" w14:textId="77777777" w:rsidR="00E019F7" w:rsidRPr="000003B5" w:rsidRDefault="00E019F7" w:rsidP="00E019F7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t>1</w:t>
            </w:r>
          </w:p>
        </w:tc>
        <w:tc>
          <w:tcPr>
            <w:tcW w:w="563" w:type="pct"/>
            <w:shd w:val="clear" w:color="auto" w:fill="auto"/>
            <w:hideMark/>
          </w:tcPr>
          <w:p w14:paraId="54E00CB9" w14:textId="77777777" w:rsidR="00002E07" w:rsidRDefault="00E019F7" w:rsidP="00E019F7">
            <w:pPr>
              <w:ind w:left="-72" w:right="-66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รศ. ดร.</w:t>
            </w:r>
            <w:proofErr w:type="spellStart"/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วรร</w:t>
            </w:r>
            <w:proofErr w:type="spellEnd"/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ณวิทย์ แต้มทอง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br/>
            </w:r>
          </w:p>
          <w:p w14:paraId="1701692E" w14:textId="5F76351A" w:rsidR="00E019F7" w:rsidRPr="000003B5" w:rsidRDefault="00E019F7" w:rsidP="00E019F7">
            <w:pPr>
              <w:ind w:left="-72" w:right="-66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br/>
            </w:r>
            <w:r w:rsidRPr="000003B5">
              <w:rPr>
                <w:rFonts w:ascii="TH SarabunPSK" w:eastAsia="Times New Roman" w:hAnsi="TH SarabunPSK" w:cs="TH SarabunPSK" w:hint="cs"/>
                <w:color w:val="00B0F0"/>
                <w:sz w:val="22"/>
                <w:szCs w:val="22"/>
                <w:cs/>
              </w:rPr>
              <w:t xml:space="preserve">สัดส่วนภาระงาน: </w:t>
            </w:r>
            <w:r w:rsidRPr="000003B5">
              <w:rPr>
                <w:rFonts w:ascii="TH SarabunPSK" w:eastAsia="Times New Roman" w:hAnsi="TH SarabunPSK" w:cs="TH SarabunPSK" w:hint="cs"/>
                <w:color w:val="00B0F0"/>
                <w:sz w:val="22"/>
                <w:szCs w:val="22"/>
              </w:rPr>
              <w:t>70%</w:t>
            </w:r>
          </w:p>
        </w:tc>
        <w:tc>
          <w:tcPr>
            <w:tcW w:w="674" w:type="pct"/>
            <w:shd w:val="clear" w:color="auto" w:fill="auto"/>
            <w:hideMark/>
          </w:tcPr>
          <w:p w14:paraId="2C2CD4B7" w14:textId="77777777" w:rsidR="00E019F7" w:rsidRPr="000003B5" w:rsidRDefault="00E019F7" w:rsidP="00E019F7">
            <w:pPr>
              <w:ind w:left="-72" w:right="-66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t>CET 610 Project Analysis and Management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br/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br/>
            </w:r>
            <w:r w:rsidRPr="000003B5">
              <w:rPr>
                <w:rFonts w:ascii="TH SarabunPSK" w:eastAsia="Times New Roman" w:hAnsi="TH SarabunPSK" w:cs="TH SarabunPSK" w:hint="cs"/>
                <w:color w:val="00B0F0"/>
                <w:sz w:val="22"/>
                <w:szCs w:val="22"/>
              </w:rPr>
              <w:t>(</w:t>
            </w:r>
            <w:r w:rsidRPr="000003B5">
              <w:rPr>
                <w:rFonts w:ascii="TH SarabunPSK" w:eastAsia="Times New Roman" w:hAnsi="TH SarabunPSK" w:cs="TH SarabunPSK" w:hint="cs"/>
                <w:color w:val="00B0F0"/>
                <w:sz w:val="22"/>
                <w:szCs w:val="22"/>
                <w:cs/>
              </w:rPr>
              <w:t>วิชาบังคับ)</w:t>
            </w:r>
          </w:p>
        </w:tc>
        <w:tc>
          <w:tcPr>
            <w:tcW w:w="399" w:type="pct"/>
            <w:shd w:val="clear" w:color="auto" w:fill="auto"/>
            <w:hideMark/>
          </w:tcPr>
          <w:p w14:paraId="4EE94380" w14:textId="77777777" w:rsidR="00E019F7" w:rsidRPr="000003B5" w:rsidRDefault="00E019F7" w:rsidP="00E019F7">
            <w:pPr>
              <w:ind w:left="-72" w:right="-66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วศ.ม. เทคโนโลยีวิศวกรรมโยธา</w:t>
            </w:r>
          </w:p>
        </w:tc>
        <w:tc>
          <w:tcPr>
            <w:tcW w:w="552" w:type="pct"/>
            <w:shd w:val="clear" w:color="auto" w:fill="auto"/>
            <w:hideMark/>
          </w:tcPr>
          <w:p w14:paraId="7F0A5509" w14:textId="77777777" w:rsidR="00002E07" w:rsidRDefault="00E019F7" w:rsidP="00E019F7">
            <w:pPr>
              <w:ind w:left="-72" w:right="-66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รศ. ดร.วีรชาติ ตั้ง</w:t>
            </w:r>
            <w:proofErr w:type="spellStart"/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จิร</w:t>
            </w:r>
            <w:proofErr w:type="spellEnd"/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ภัทร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br/>
            </w:r>
          </w:p>
          <w:p w14:paraId="65CF693A" w14:textId="3254ECB9" w:rsidR="00E019F7" w:rsidRPr="000003B5" w:rsidRDefault="00E019F7" w:rsidP="00E019F7">
            <w:pPr>
              <w:ind w:left="-72" w:right="-66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br/>
            </w:r>
            <w:r w:rsidRPr="000003B5">
              <w:rPr>
                <w:rFonts w:ascii="TH SarabunPSK" w:eastAsia="Times New Roman" w:hAnsi="TH SarabunPSK" w:cs="TH SarabunPSK" w:hint="cs"/>
                <w:color w:val="00B0F0"/>
                <w:sz w:val="22"/>
                <w:szCs w:val="22"/>
                <w:cs/>
              </w:rPr>
              <w:t xml:space="preserve">สัดส่วนภาระงาน: </w:t>
            </w:r>
            <w:r w:rsidRPr="000003B5">
              <w:rPr>
                <w:rFonts w:ascii="TH SarabunPSK" w:eastAsia="Times New Roman" w:hAnsi="TH SarabunPSK" w:cs="TH SarabunPSK" w:hint="cs"/>
                <w:color w:val="00B0F0"/>
                <w:sz w:val="22"/>
                <w:szCs w:val="22"/>
              </w:rPr>
              <w:t>30%</w:t>
            </w:r>
          </w:p>
        </w:tc>
        <w:tc>
          <w:tcPr>
            <w:tcW w:w="585" w:type="pct"/>
            <w:shd w:val="clear" w:color="auto" w:fill="auto"/>
            <w:hideMark/>
          </w:tcPr>
          <w:p w14:paraId="6104CD34" w14:textId="187E00E2" w:rsidR="00E019F7" w:rsidRPr="000003B5" w:rsidRDefault="00E019F7" w:rsidP="00E019F7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อาจารย์เป็นผู้ที่มีความรู้ความสามารถและมีความเชี่ยวชาญการสอนในสาขาวิชาการวิเคราะห์และบริหารโครงการ</w:t>
            </w:r>
          </w:p>
        </w:tc>
        <w:tc>
          <w:tcPr>
            <w:tcW w:w="583" w:type="pct"/>
            <w:shd w:val="clear" w:color="auto" w:fill="auto"/>
            <w:hideMark/>
          </w:tcPr>
          <w:p w14:paraId="2975FF1B" w14:textId="2EC8673B" w:rsidR="00E019F7" w:rsidRPr="000003B5" w:rsidRDefault="00E019F7" w:rsidP="00E019F7">
            <w:pPr>
              <w:pStyle w:val="ListParagraph"/>
              <w:numPr>
                <w:ilvl w:val="0"/>
                <w:numId w:val="17"/>
              </w:numPr>
              <w:ind w:left="90" w:hanging="180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 xml:space="preserve">มาสอนตั้งแต่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t>1/57 - 1/63 (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 xml:space="preserve">เฉพาะเทอม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t xml:space="preserve">1) </w:t>
            </w:r>
          </w:p>
          <w:p w14:paraId="10413CC1" w14:textId="125A337D" w:rsidR="00E019F7" w:rsidRPr="000003B5" w:rsidRDefault="00E019F7" w:rsidP="00E019F7">
            <w:pPr>
              <w:pStyle w:val="ListParagraph"/>
              <w:numPr>
                <w:ilvl w:val="0"/>
                <w:numId w:val="17"/>
              </w:numPr>
              <w:ind w:left="90" w:hanging="180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 xml:space="preserve">คะแนนประเมินผ่าน (เกรดได้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t xml:space="preserve">4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กว่า)</w:t>
            </w:r>
          </w:p>
        </w:tc>
        <w:tc>
          <w:tcPr>
            <w:tcW w:w="705" w:type="pct"/>
            <w:shd w:val="clear" w:color="auto" w:fill="auto"/>
            <w:hideMark/>
          </w:tcPr>
          <w:p w14:paraId="31C46B11" w14:textId="77777777" w:rsidR="00E019F7" w:rsidRPr="000003B5" w:rsidRDefault="00E019F7" w:rsidP="000003B5">
            <w:pPr>
              <w:ind w:left="-20" w:right="-83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u w:val="single"/>
                <w:cs/>
              </w:rPr>
              <w:t>ระดับปริญญาโท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br/>
              <w:t xml:space="preserve"> -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คุณวุฒิปริญญาโท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br/>
              <w:t xml:space="preserve"> -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มีประสบการณ์ด้านการสอน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br/>
              <w:t xml:space="preserve"> -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 xml:space="preserve">มีผลงานอย่างน้อย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t xml:space="preserve">1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 xml:space="preserve">รายการในรอบ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t xml:space="preserve">5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ปีย้อนหลัง</w:t>
            </w:r>
          </w:p>
        </w:tc>
        <w:tc>
          <w:tcPr>
            <w:tcW w:w="735" w:type="pct"/>
            <w:shd w:val="clear" w:color="auto" w:fill="auto"/>
            <w:hideMark/>
          </w:tcPr>
          <w:p w14:paraId="574C326E" w14:textId="7B6E2AA1" w:rsidR="00E019F7" w:rsidRPr="000003B5" w:rsidRDefault="00E019F7" w:rsidP="00E019F7">
            <w:pPr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</w:rPr>
              <w:sym w:font="Wingdings 2" w:char="F052"/>
            </w: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 xml:space="preserve"> เป็นไปตามเกณฑ์</w:t>
            </w: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</w:rPr>
              <w:br/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t xml:space="preserve"> -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คุณวุฒิปริญญาเอก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br/>
              <w:t xml:space="preserve"> -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มีประสบการณ์ด้านการสอน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br/>
              <w:t xml:space="preserve"> -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 xml:space="preserve">มีผลงาน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t xml:space="preserve">7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 xml:space="preserve">รายการในรอบ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t xml:space="preserve">5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ปีย้อนหลัง</w:t>
            </w:r>
          </w:p>
        </w:tc>
      </w:tr>
      <w:tr w:rsidR="00E019F7" w:rsidRPr="000003B5" w14:paraId="0A21ACA1" w14:textId="77777777" w:rsidTr="00CE19AA">
        <w:trPr>
          <w:trHeight w:val="1282"/>
        </w:trPr>
        <w:tc>
          <w:tcPr>
            <w:tcW w:w="204" w:type="pct"/>
            <w:shd w:val="clear" w:color="auto" w:fill="auto"/>
          </w:tcPr>
          <w:p w14:paraId="4C0F53E3" w14:textId="1BBA7E78" w:rsidR="00E019F7" w:rsidRPr="000003B5" w:rsidRDefault="00E019F7" w:rsidP="00E019F7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14:paraId="03121A10" w14:textId="77777777" w:rsidR="00E019F7" w:rsidRPr="000003B5" w:rsidRDefault="00E019F7" w:rsidP="00E019F7">
            <w:pPr>
              <w:ind w:left="-72" w:right="-66"/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674" w:type="pct"/>
            <w:shd w:val="clear" w:color="auto" w:fill="auto"/>
          </w:tcPr>
          <w:p w14:paraId="687E8F2F" w14:textId="77777777" w:rsidR="00E019F7" w:rsidRPr="000003B5" w:rsidRDefault="00E019F7" w:rsidP="00E019F7">
            <w:pPr>
              <w:ind w:left="-72" w:right="-66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5A47E0D5" w14:textId="77777777" w:rsidR="00E019F7" w:rsidRPr="000003B5" w:rsidRDefault="00E019F7" w:rsidP="00E019F7">
            <w:pPr>
              <w:ind w:left="-72" w:right="-66"/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52" w:type="pct"/>
            <w:shd w:val="clear" w:color="auto" w:fill="auto"/>
          </w:tcPr>
          <w:p w14:paraId="1289254C" w14:textId="77777777" w:rsidR="00E019F7" w:rsidRPr="000003B5" w:rsidRDefault="00E019F7" w:rsidP="00E019F7">
            <w:pPr>
              <w:ind w:left="-72" w:right="-66"/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85" w:type="pct"/>
            <w:shd w:val="clear" w:color="auto" w:fill="auto"/>
          </w:tcPr>
          <w:p w14:paraId="326886E3" w14:textId="77777777" w:rsidR="00E019F7" w:rsidRPr="000003B5" w:rsidRDefault="00E019F7" w:rsidP="00E019F7">
            <w:pPr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83" w:type="pct"/>
            <w:shd w:val="clear" w:color="auto" w:fill="auto"/>
          </w:tcPr>
          <w:p w14:paraId="6F0B87BB" w14:textId="77777777" w:rsidR="00E019F7" w:rsidRPr="000003B5" w:rsidRDefault="00E019F7" w:rsidP="00E019F7">
            <w:pPr>
              <w:rPr>
                <w:rFonts w:ascii="TH SarabunPSK" w:eastAsia="Times New Roman" w:hAnsi="TH SarabunPSK" w:cs="TH SarabunPSK"/>
                <w:sz w:val="22"/>
                <w:szCs w:val="22"/>
                <w:u w:val="single"/>
                <w:cs/>
              </w:rPr>
            </w:pPr>
          </w:p>
        </w:tc>
        <w:tc>
          <w:tcPr>
            <w:tcW w:w="705" w:type="pct"/>
            <w:shd w:val="clear" w:color="auto" w:fill="auto"/>
          </w:tcPr>
          <w:p w14:paraId="286305E6" w14:textId="6AD4373D" w:rsidR="00E019F7" w:rsidRPr="000003B5" w:rsidRDefault="00E019F7" w:rsidP="000003B5">
            <w:pPr>
              <w:ind w:left="-20" w:right="-83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u w:val="single"/>
                <w:cs/>
              </w:rPr>
            </w:pPr>
            <w:r w:rsidRPr="000003B5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single"/>
                <w:cs/>
              </w:rPr>
              <w:t>ระดับปริญญาเอก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</w:rPr>
              <w:br/>
              <w:t xml:space="preserve"> - 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  <w:cs/>
              </w:rPr>
              <w:t>คุณวุฒิปริญญาเอก หรือ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  <w:cs/>
              </w:rPr>
              <w:t>คุณวุฒิปริญญาโทที่มีตำแหน่ง รศ.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</w:rPr>
              <w:br/>
              <w:t xml:space="preserve"> - 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  <w:cs/>
              </w:rPr>
              <w:t>มีประสบการณ์ด้านการสอน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</w:rPr>
              <w:br/>
              <w:t xml:space="preserve"> - 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มีผลงานอย่างน้อย 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</w:rPr>
              <w:t xml:space="preserve">1 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รายการในรอบ 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</w:rPr>
              <w:t xml:space="preserve">5 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  <w:cs/>
              </w:rPr>
              <w:t>ปีย้อนหลัง</w:t>
            </w:r>
          </w:p>
        </w:tc>
        <w:tc>
          <w:tcPr>
            <w:tcW w:w="735" w:type="pct"/>
            <w:shd w:val="clear" w:color="auto" w:fill="auto"/>
          </w:tcPr>
          <w:p w14:paraId="79E610DB" w14:textId="3D05F728" w:rsidR="00E019F7" w:rsidRPr="000003B5" w:rsidRDefault="00E019F7" w:rsidP="00E019F7">
            <w:pPr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  <w:sym w:font="Wingdings 2" w:char="F052"/>
            </w:r>
            <w:r w:rsidRPr="000003B5"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เป็นไปตามเกณฑ์</w:t>
            </w: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</w:rPr>
              <w:br/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t xml:space="preserve"> -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คุณวุฒิปริญญาเอก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br/>
              <w:t xml:space="preserve"> -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มีประสบการณ์ด้านการสอน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br/>
              <w:t xml:space="preserve"> -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 xml:space="preserve">มีผลงาน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t xml:space="preserve">7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 xml:space="preserve">รายการในรอบ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t xml:space="preserve">5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ปีย้อนหลัง</w:t>
            </w:r>
          </w:p>
        </w:tc>
      </w:tr>
      <w:tr w:rsidR="00E019F7" w:rsidRPr="000003B5" w14:paraId="1E130C95" w14:textId="77777777" w:rsidTr="000003B5">
        <w:trPr>
          <w:trHeight w:val="47"/>
        </w:trPr>
        <w:tc>
          <w:tcPr>
            <w:tcW w:w="204" w:type="pct"/>
            <w:shd w:val="clear" w:color="auto" w:fill="auto"/>
          </w:tcPr>
          <w:p w14:paraId="15D826B6" w14:textId="5C92701F" w:rsidR="00E019F7" w:rsidRPr="000003B5" w:rsidRDefault="00E019F7" w:rsidP="00E019F7">
            <w:pPr>
              <w:jc w:val="center"/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3</w:t>
            </w:r>
          </w:p>
        </w:tc>
        <w:tc>
          <w:tcPr>
            <w:tcW w:w="563" w:type="pct"/>
            <w:shd w:val="clear" w:color="auto" w:fill="auto"/>
          </w:tcPr>
          <w:p w14:paraId="2051CC8A" w14:textId="77777777" w:rsidR="00E019F7" w:rsidRPr="000003B5" w:rsidRDefault="00E019F7" w:rsidP="00E019F7">
            <w:pPr>
              <w:ind w:left="-72" w:right="-66"/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674" w:type="pct"/>
            <w:shd w:val="clear" w:color="auto" w:fill="auto"/>
          </w:tcPr>
          <w:p w14:paraId="7D209B5A" w14:textId="77777777" w:rsidR="00E019F7" w:rsidRPr="000003B5" w:rsidRDefault="00E019F7" w:rsidP="00E019F7">
            <w:pPr>
              <w:ind w:left="-72" w:right="-66"/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14:paraId="66F4C800" w14:textId="77777777" w:rsidR="00E019F7" w:rsidRPr="000003B5" w:rsidRDefault="00E019F7" w:rsidP="00E019F7">
            <w:pPr>
              <w:ind w:left="-72" w:right="-66"/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52" w:type="pct"/>
            <w:shd w:val="clear" w:color="auto" w:fill="auto"/>
          </w:tcPr>
          <w:p w14:paraId="57A98F06" w14:textId="77777777" w:rsidR="00E019F7" w:rsidRPr="000003B5" w:rsidRDefault="00E019F7" w:rsidP="00E019F7">
            <w:pPr>
              <w:ind w:left="-72" w:right="-66"/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85" w:type="pct"/>
            <w:shd w:val="clear" w:color="auto" w:fill="auto"/>
          </w:tcPr>
          <w:p w14:paraId="1EE0D005" w14:textId="77777777" w:rsidR="00E019F7" w:rsidRPr="000003B5" w:rsidRDefault="00E019F7" w:rsidP="00E019F7">
            <w:pPr>
              <w:rPr>
                <w:rFonts w:ascii="TH SarabunPSK" w:eastAsia="Times New Roman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83" w:type="pct"/>
            <w:shd w:val="clear" w:color="auto" w:fill="auto"/>
          </w:tcPr>
          <w:p w14:paraId="31990671" w14:textId="77777777" w:rsidR="00E019F7" w:rsidRPr="000003B5" w:rsidRDefault="00E019F7" w:rsidP="00E019F7">
            <w:pPr>
              <w:rPr>
                <w:rFonts w:ascii="TH SarabunPSK" w:eastAsia="Times New Roman" w:hAnsi="TH SarabunPSK" w:cs="TH SarabunPSK"/>
                <w:sz w:val="22"/>
                <w:szCs w:val="22"/>
                <w:u w:val="single"/>
                <w:cs/>
              </w:rPr>
            </w:pPr>
          </w:p>
        </w:tc>
        <w:tc>
          <w:tcPr>
            <w:tcW w:w="705" w:type="pct"/>
            <w:shd w:val="clear" w:color="auto" w:fill="auto"/>
          </w:tcPr>
          <w:p w14:paraId="5698E07C" w14:textId="18842412" w:rsidR="00E019F7" w:rsidRPr="000003B5" w:rsidRDefault="00E019F7" w:rsidP="000003B5">
            <w:pPr>
              <w:ind w:left="-20" w:right="-83"/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  <w:u w:val="single"/>
                <w:cs/>
              </w:rPr>
            </w:pPr>
            <w:r w:rsidRPr="000003B5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single"/>
                <w:cs/>
              </w:rPr>
              <w:t>ระดับปริญญาตรี</w:t>
            </w:r>
            <w:r w:rsidRPr="000003B5">
              <w:rPr>
                <w:rFonts w:ascii="TH SarabunPSK" w:hAnsi="TH SarabunPSK" w:cs="TH SarabunPSK" w:hint="cs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</w:rPr>
              <w:br/>
              <w:t xml:space="preserve">- 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  <w:cs/>
              </w:rPr>
              <w:t>คุณวุฒิปริญญาโท หรือ มีตำแหน่ง ผศ.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  <w:cs/>
              </w:rPr>
              <w:t>หรือ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</w:rPr>
              <w:br/>
              <w:t xml:space="preserve"> - 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  <w:cs/>
              </w:rPr>
              <w:t>คุณวุฒิปริญญาตรี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และมีประสบการณ์การทำงานที่เกี่ยวข้องกับวิชาที่สอนมาแล้วไม่น้อยกว่า 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</w:rPr>
              <w:t xml:space="preserve">6 </w:t>
            </w:r>
            <w:r w:rsidRPr="000003B5">
              <w:rPr>
                <w:rFonts w:ascii="TH SarabunPSK" w:hAnsi="TH SarabunPSK" w:cs="TH SarabunPSK" w:hint="cs"/>
                <w:sz w:val="22"/>
                <w:szCs w:val="22"/>
                <w:cs/>
              </w:rPr>
              <w:t>ปี</w:t>
            </w:r>
          </w:p>
        </w:tc>
        <w:tc>
          <w:tcPr>
            <w:tcW w:w="735" w:type="pct"/>
            <w:shd w:val="clear" w:color="auto" w:fill="auto"/>
          </w:tcPr>
          <w:p w14:paraId="41E8E12B" w14:textId="545E7417" w:rsidR="00E019F7" w:rsidRPr="000003B5" w:rsidRDefault="00E019F7" w:rsidP="00E019F7">
            <w:pPr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</w:pPr>
            <w:r w:rsidRPr="000003B5"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  <w:sym w:font="Wingdings 2" w:char="F052"/>
            </w:r>
            <w:r w:rsidRPr="000003B5">
              <w:rPr>
                <w:rFonts w:ascii="TH SarabunPSK" w:eastAsia="Times New Roman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  <w:cs/>
              </w:rPr>
              <w:t>เป็นไปตามเกณฑ์</w:t>
            </w:r>
            <w:r w:rsidRPr="000003B5">
              <w:rPr>
                <w:rFonts w:ascii="TH SarabunPSK" w:eastAsia="Times New Roman" w:hAnsi="TH SarabunPSK" w:cs="TH SarabunPSK" w:hint="cs"/>
                <w:b/>
                <w:bCs/>
                <w:sz w:val="22"/>
                <w:szCs w:val="22"/>
              </w:rPr>
              <w:br/>
              <w:t xml:space="preserve">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</w:rPr>
              <w:t xml:space="preserve">- </w:t>
            </w:r>
            <w:r w:rsidRPr="000003B5">
              <w:rPr>
                <w:rFonts w:ascii="TH SarabunPSK" w:eastAsia="Times New Roman" w:hAnsi="TH SarabunPSK" w:cs="TH SarabunPSK" w:hint="cs"/>
                <w:sz w:val="22"/>
                <w:szCs w:val="22"/>
                <w:cs/>
              </w:rPr>
              <w:t>คุณวุฒิปริญญาเอก</w:t>
            </w:r>
          </w:p>
        </w:tc>
      </w:tr>
    </w:tbl>
    <w:p w14:paraId="6278BB6B" w14:textId="4CBAED35" w:rsidR="00CF049C" w:rsidRPr="00E019F7" w:rsidRDefault="00CF049C" w:rsidP="003C418C">
      <w:pPr>
        <w:spacing w:before="120"/>
        <w:ind w:firstLine="450"/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</w:rPr>
      </w:pPr>
    </w:p>
    <w:p w14:paraId="2E6F3190" w14:textId="77777777" w:rsidR="003C418C" w:rsidRPr="00A0228C" w:rsidRDefault="003C418C" w:rsidP="003C418C">
      <w:pPr>
        <w:rPr>
          <w:color w:val="FF0000"/>
          <w:highlight w:val="yellow"/>
        </w:rPr>
      </w:pPr>
    </w:p>
    <w:p w14:paraId="0735C743" w14:textId="77777777" w:rsidR="00FC5A38" w:rsidRDefault="00FC5A38" w:rsidP="003C418C">
      <w:pPr>
        <w:ind w:firstLine="425"/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sectPr w:rsidR="00FC5A38" w:rsidSect="00E019F7">
          <w:pgSz w:w="15840" w:h="12240" w:orient="landscape"/>
          <w:pgMar w:top="1138" w:right="630" w:bottom="1181" w:left="540" w:header="720" w:footer="720" w:gutter="0"/>
          <w:cols w:space="720"/>
          <w:docGrid w:linePitch="381"/>
        </w:sectPr>
      </w:pPr>
    </w:p>
    <w:p w14:paraId="56F55FBC" w14:textId="2CA9612E" w:rsidR="005123F1" w:rsidRDefault="005123F1" w:rsidP="00E82C3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4457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ข้อมูลประกอบการ</w:t>
      </w:r>
      <w:r w:rsidR="00282057">
        <w:rPr>
          <w:rFonts w:ascii="TH SarabunPSK" w:hAnsi="TH SarabunPSK" w:cs="TH SarabunPSK" w:hint="cs"/>
          <w:b/>
          <w:bCs/>
          <w:sz w:val="30"/>
          <w:szCs w:val="30"/>
          <w:cs/>
        </w:rPr>
        <w:t>เสนอ</w:t>
      </w:r>
      <w:r w:rsidR="00FC5A38">
        <w:rPr>
          <w:rFonts w:ascii="TH SarabunPSK" w:hAnsi="TH SarabunPSK" w:cs="TH SarabunPSK" w:hint="cs"/>
          <w:b/>
          <w:bCs/>
          <w:sz w:val="30"/>
          <w:szCs w:val="30"/>
          <w:cs/>
        </w:rPr>
        <w:t>แต่งตั้ง</w:t>
      </w:r>
      <w:r w:rsidR="00FE17FC" w:rsidRPr="0070700F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อาจารย์พิเศษที่มี</w:t>
      </w:r>
      <w:r w:rsidR="00FE17FC" w:rsidRPr="0070700F">
        <w:rPr>
          <w:rFonts w:ascii="TH SarabunPSK" w:hAnsi="TH SarabunPSK" w:cs="TH SarabunPSK"/>
          <w:b/>
          <w:bCs/>
          <w:sz w:val="30"/>
          <w:szCs w:val="30"/>
          <w:cs/>
        </w:rPr>
        <w:t>ชั่วโมงสอนเกินร้อยละ 50 ของรายวิชา</w:t>
      </w:r>
    </w:p>
    <w:p w14:paraId="1E66A0AA" w14:textId="77777777" w:rsidR="0061046F" w:rsidRDefault="0061046F" w:rsidP="00E82C3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คณะ </w:t>
      </w:r>
      <w:r w:rsidRPr="0084457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</w:p>
    <w:p w14:paraId="622E6CC7" w14:textId="371BA798" w:rsidR="0061046F" w:rsidRDefault="0061046F" w:rsidP="00E82C36">
      <w:pPr>
        <w:spacing w:line="36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หลักสูตร </w:t>
      </w:r>
      <w:r w:rsidRPr="0084457A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="00FE17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E17FC" w:rsidRPr="00FE17FC">
        <w:rPr>
          <w:rFonts w:ascii="TH SarabunPSK" w:hAnsi="TH SarabunPSK" w:cs="TH SarabunPSK" w:hint="cs"/>
          <w:b/>
          <w:bCs/>
          <w:sz w:val="30"/>
          <w:szCs w:val="30"/>
          <w:cs/>
        </w:rPr>
        <w:t>สาขาวิชา</w:t>
      </w:r>
      <w:r w:rsidRPr="0084457A">
        <w:rPr>
          <w:rFonts w:ascii="TH SarabunPSK" w:hAnsi="TH SarabunPSK" w:cs="TH SarabunPSK"/>
          <w:sz w:val="30"/>
          <w:szCs w:val="30"/>
          <w:cs/>
        </w:rPr>
        <w:t>.....................................................</w:t>
      </w:r>
      <w:r w:rsidR="0070700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700F" w:rsidRPr="0070700F">
        <w:rPr>
          <w:rFonts w:ascii="TH SarabunPSK" w:hAnsi="TH SarabunPSK" w:cs="TH SarabunPSK" w:hint="cs"/>
          <w:b/>
          <w:bCs/>
          <w:sz w:val="30"/>
          <w:szCs w:val="30"/>
          <w:cs/>
        </w:rPr>
        <w:t>ฉบับปี พ.ศ.</w:t>
      </w:r>
      <w:r w:rsidR="0070700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.................</w:t>
      </w:r>
    </w:p>
    <w:p w14:paraId="2A0FF206" w14:textId="6F6CD4CD" w:rsidR="00444BC6" w:rsidRPr="0084457A" w:rsidRDefault="00444BC6" w:rsidP="005123F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0C4A0F4" w14:textId="3B2A3E60" w:rsidR="005123F1" w:rsidRPr="0084457A" w:rsidRDefault="00AF6704" w:rsidP="000B4B7D">
      <w:pPr>
        <w:numPr>
          <w:ilvl w:val="0"/>
          <w:numId w:val="1"/>
        </w:numPr>
        <w:spacing w:line="276" w:lineRule="auto"/>
        <w:ind w:left="425" w:hanging="425"/>
        <w:rPr>
          <w:rFonts w:ascii="TH SarabunPSK" w:hAnsi="TH SarabunPSK" w:cs="TH SarabunPSK"/>
          <w:sz w:val="30"/>
          <w:szCs w:val="30"/>
        </w:rPr>
      </w:pPr>
      <w:r w:rsidRPr="0084457A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74A6" wp14:editId="670F20E5">
                <wp:simplePos x="0" y="0"/>
                <wp:positionH relativeFrom="margin">
                  <wp:posOffset>5437081</wp:posOffset>
                </wp:positionH>
                <wp:positionV relativeFrom="paragraph">
                  <wp:posOffset>67522</wp:posOffset>
                </wp:positionV>
                <wp:extent cx="770399" cy="905774"/>
                <wp:effectExtent l="0" t="0" r="10795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99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BD91" w14:textId="77777777" w:rsidR="005123F1" w:rsidRPr="00E6100A" w:rsidRDefault="005123F1" w:rsidP="005123F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14:paraId="6112DECF" w14:textId="77777777" w:rsidR="00F61E25" w:rsidRPr="00F61E25" w:rsidRDefault="00F61E25" w:rsidP="002820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009E7E" w14:textId="4309DCF3" w:rsidR="000C0F4E" w:rsidRPr="00282057" w:rsidRDefault="005123F1" w:rsidP="002820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0F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74A6" id="Text Box 1" o:spid="_x0000_s1028" type="#_x0000_t202" style="position:absolute;left:0;text-align:left;margin-left:428.1pt;margin-top:5.3pt;width:60.6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">
                <v:textbox>
                  <w:txbxContent>
                    <w:p w14:paraId="6E66BD91" w14:textId="77777777" w:rsidR="005123F1" w:rsidRPr="00E6100A" w:rsidRDefault="005123F1" w:rsidP="005123F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14:paraId="6112DECF" w14:textId="77777777" w:rsidR="00F61E25" w:rsidRPr="00F61E25" w:rsidRDefault="00F61E25" w:rsidP="002820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7009E7E" w14:textId="4309DCF3" w:rsidR="000C0F4E" w:rsidRPr="00282057" w:rsidRDefault="005123F1" w:rsidP="002820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C0F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3F1" w:rsidRPr="0084457A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444BC6" w:rsidRPr="0084457A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237492" w:rsidRPr="0084457A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85103D" w:rsidRPr="0084457A">
        <w:rPr>
          <w:rFonts w:ascii="TH SarabunPSK" w:hAnsi="TH SarabunPSK" w:cs="TH SarabunPSK"/>
          <w:sz w:val="30"/>
          <w:szCs w:val="30"/>
          <w:cs/>
        </w:rPr>
        <w:t>.............</w:t>
      </w:r>
      <w:r w:rsidR="00444BC6" w:rsidRPr="0084457A">
        <w:rPr>
          <w:rFonts w:ascii="TH SarabunPSK" w:hAnsi="TH SarabunPSK" w:cs="TH SarabunPSK"/>
          <w:sz w:val="30"/>
          <w:szCs w:val="30"/>
          <w:cs/>
        </w:rPr>
        <w:t>......</w:t>
      </w:r>
      <w:r w:rsidR="00237492" w:rsidRPr="0084457A">
        <w:rPr>
          <w:rFonts w:ascii="TH SarabunPSK" w:hAnsi="TH SarabunPSK" w:cs="TH SarabunPSK"/>
          <w:sz w:val="30"/>
          <w:szCs w:val="30"/>
          <w:cs/>
        </w:rPr>
        <w:t xml:space="preserve">.......... </w:t>
      </w:r>
      <w:r w:rsidR="005123F1" w:rsidRPr="0084457A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="000B4B7D" w:rsidRPr="008445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37492" w:rsidRPr="0084457A">
        <w:rPr>
          <w:rFonts w:ascii="TH SarabunPSK" w:hAnsi="TH SarabunPSK" w:cs="TH SarabunPSK"/>
          <w:sz w:val="30"/>
          <w:szCs w:val="30"/>
          <w:cs/>
        </w:rPr>
        <w:t>.........</w:t>
      </w:r>
      <w:r w:rsidR="0085103D" w:rsidRPr="0084457A">
        <w:rPr>
          <w:rFonts w:ascii="TH SarabunPSK" w:hAnsi="TH SarabunPSK" w:cs="TH SarabunPSK"/>
          <w:sz w:val="30"/>
          <w:szCs w:val="30"/>
          <w:cs/>
        </w:rPr>
        <w:t>.......</w:t>
      </w:r>
      <w:r w:rsidR="005123F1" w:rsidRPr="0084457A">
        <w:rPr>
          <w:rFonts w:ascii="TH SarabunPSK" w:hAnsi="TH SarabunPSK" w:cs="TH SarabunPSK"/>
          <w:sz w:val="30"/>
          <w:szCs w:val="30"/>
          <w:cs/>
        </w:rPr>
        <w:t>...............</w:t>
      </w:r>
      <w:r w:rsidR="00EC7B9A" w:rsidRPr="0084457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EC7B9A" w:rsidRPr="0084457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4BC6" w:rsidRPr="0084457A">
        <w:rPr>
          <w:rFonts w:ascii="TH SarabunPSK" w:hAnsi="TH SarabunPSK" w:cs="TH SarabunPSK"/>
          <w:b/>
          <w:bCs/>
          <w:sz w:val="30"/>
          <w:szCs w:val="30"/>
          <w:cs/>
        </w:rPr>
        <w:t>อายุ</w:t>
      </w:r>
      <w:r w:rsidR="00444BC6" w:rsidRPr="0084457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123F1" w:rsidRPr="0084457A">
        <w:rPr>
          <w:rFonts w:ascii="TH SarabunPSK" w:hAnsi="TH SarabunPSK" w:cs="TH SarabunPSK"/>
          <w:sz w:val="30"/>
          <w:szCs w:val="30"/>
          <w:cs/>
        </w:rPr>
        <w:t>...............</w:t>
      </w:r>
      <w:r w:rsidR="00444BC6" w:rsidRPr="0084457A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</w:p>
    <w:p w14:paraId="525F8323" w14:textId="5AC5EB04" w:rsidR="00444BC6" w:rsidRPr="0084457A" w:rsidRDefault="00444BC6" w:rsidP="000B4B7D">
      <w:pPr>
        <w:spacing w:line="276" w:lineRule="auto"/>
        <w:ind w:left="425"/>
        <w:rPr>
          <w:rFonts w:ascii="TH SarabunPSK" w:hAnsi="TH SarabunPSK" w:cs="TH SarabunPSK"/>
          <w:sz w:val="30"/>
          <w:szCs w:val="30"/>
          <w:cs/>
        </w:rPr>
      </w:pPr>
      <w:r w:rsidRPr="0084457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ตำแหน่งทางวิชาการ (ถ้ามี) </w:t>
      </w:r>
      <w:r w:rsidRPr="0084457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</w:t>
      </w:r>
    </w:p>
    <w:p w14:paraId="6481A7A2" w14:textId="74837389" w:rsidR="00AF6704" w:rsidRDefault="005123F1" w:rsidP="000B4B7D">
      <w:pPr>
        <w:spacing w:line="276" w:lineRule="auto"/>
        <w:ind w:left="425"/>
        <w:rPr>
          <w:rFonts w:ascii="TH SarabunPSK" w:hAnsi="TH SarabunPSK" w:cs="TH SarabunPSK"/>
          <w:b/>
          <w:bCs/>
          <w:sz w:val="30"/>
          <w:szCs w:val="30"/>
        </w:rPr>
      </w:pPr>
      <w:r w:rsidRPr="0084457A">
        <w:rPr>
          <w:rFonts w:ascii="TH SarabunPSK" w:hAnsi="TH SarabunPSK" w:cs="TH SarabunPSK"/>
          <w:b/>
          <w:bCs/>
          <w:sz w:val="30"/>
          <w:szCs w:val="30"/>
          <w:cs/>
        </w:rPr>
        <w:t>ตำแหน่งปัจจุบัน</w:t>
      </w:r>
      <w:r w:rsidRPr="008445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1046F" w:rsidRPr="0084457A">
        <w:rPr>
          <w:rFonts w:ascii="TH SarabunPSK" w:hAnsi="TH SarabunPSK" w:cs="TH SarabunPSK"/>
          <w:b/>
          <w:bCs/>
          <w:sz w:val="30"/>
          <w:szCs w:val="30"/>
          <w:cs/>
        </w:rPr>
        <w:t xml:space="preserve">(ถ้ามี) </w:t>
      </w:r>
      <w:r w:rsidR="00AF6704" w:rsidRPr="0084457A">
        <w:rPr>
          <w:rFonts w:ascii="TH SarabunPSK" w:hAnsi="TH SarabunPSK" w:cs="TH SarabunPSK"/>
          <w:sz w:val="30"/>
          <w:szCs w:val="30"/>
          <w:cs/>
        </w:rPr>
        <w:t>........</w:t>
      </w:r>
      <w:r w:rsidR="007E46B9" w:rsidRPr="003C418C">
        <w:rPr>
          <w:rFonts w:ascii="TH SarabunPSK" w:hAnsi="TH SarabunPSK" w:cs="TH SarabunPSK" w:hint="cs"/>
          <w:color w:val="5B9BD5" w:themeColor="accent1"/>
          <w:cs/>
        </w:rPr>
        <w:t>เช่น ก</w:t>
      </w:r>
      <w:r w:rsidR="00AF6704" w:rsidRPr="003C418C">
        <w:rPr>
          <w:rFonts w:ascii="TH SarabunPSK" w:hAnsi="TH SarabunPSK" w:cs="TH SarabunPSK"/>
          <w:color w:val="5B9BD5" w:themeColor="accent1"/>
          <w:cs/>
        </w:rPr>
        <w:t>รรมการบริษัท, ผู้อำนวยการสถาบันฯ, นักวิจัยและพัฒนา เป็นต้น</w:t>
      </w:r>
      <w:r w:rsidR="00AF6704" w:rsidRPr="0084457A">
        <w:rPr>
          <w:rFonts w:ascii="TH SarabunPSK" w:hAnsi="TH SarabunPSK" w:cs="TH SarabunPSK"/>
          <w:sz w:val="30"/>
          <w:szCs w:val="30"/>
          <w:cs/>
        </w:rPr>
        <w:t>........</w:t>
      </w:r>
    </w:p>
    <w:p w14:paraId="0DE58D2B" w14:textId="77777777" w:rsidR="00F46BC5" w:rsidRPr="0084457A" w:rsidRDefault="00F46BC5" w:rsidP="005123F1">
      <w:pPr>
        <w:pStyle w:val="ListParagraph"/>
        <w:ind w:left="0"/>
        <w:rPr>
          <w:rFonts w:ascii="TH SarabunPSK" w:hAnsi="TH SarabunPSK" w:cs="TH SarabunPSK"/>
          <w:spacing w:val="-6"/>
          <w:sz w:val="30"/>
          <w:szCs w:val="30"/>
          <w:cs/>
        </w:rPr>
      </w:pPr>
    </w:p>
    <w:p w14:paraId="3A655422" w14:textId="6270C2ED" w:rsidR="005123F1" w:rsidRPr="0084457A" w:rsidRDefault="005123F1" w:rsidP="00AC66E6">
      <w:pPr>
        <w:numPr>
          <w:ilvl w:val="0"/>
          <w:numId w:val="1"/>
        </w:numPr>
        <w:tabs>
          <w:tab w:val="left" w:pos="426"/>
        </w:tabs>
        <w:spacing w:after="120"/>
        <w:ind w:left="425" w:right="-335" w:hanging="425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84457A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ประวัติการศึกษา </w:t>
      </w:r>
      <w:r w:rsidR="00AF6704" w:rsidRPr="007E46B9">
        <w:rPr>
          <w:rFonts w:ascii="TH SarabunPSK" w:hAnsi="TH SarabunPSK" w:cs="TH SarabunPSK" w:hint="cs"/>
          <w:color w:val="5B9BD5" w:themeColor="accent1"/>
          <w:spacing w:val="-6"/>
          <w:cs/>
        </w:rPr>
        <w:t>(</w:t>
      </w:r>
      <w:r w:rsidR="00AF6704" w:rsidRPr="007E46B9">
        <w:rPr>
          <w:rFonts w:ascii="TH SarabunPSK" w:hAnsi="TH SarabunPSK" w:cs="TH SarabunPSK"/>
          <w:color w:val="5B9BD5" w:themeColor="accent1"/>
          <w:cs/>
        </w:rPr>
        <w:t>ระบุคุณวุฒิ สาขาวิชา สถาบัน</w:t>
      </w:r>
      <w:r w:rsidR="00AF6704" w:rsidRPr="007E46B9">
        <w:rPr>
          <w:rFonts w:ascii="TH SarabunPSK" w:hAnsi="TH SarabunPSK" w:cs="TH SarabunPSK" w:hint="cs"/>
          <w:color w:val="5B9BD5" w:themeColor="accent1"/>
          <w:cs/>
        </w:rPr>
        <w:t xml:space="preserve"> </w:t>
      </w:r>
      <w:r w:rsidR="00AF6704" w:rsidRPr="007E46B9">
        <w:rPr>
          <w:rFonts w:ascii="TH SarabunPSK" w:hAnsi="TH SarabunPSK" w:cs="TH SarabunPSK"/>
          <w:color w:val="5B9BD5" w:themeColor="accent1"/>
          <w:cs/>
        </w:rPr>
        <w:t>และปีที่สำเร็จการศึกษา เรียงจากคุณวุฒิสูงสุด</w:t>
      </w:r>
      <w:r w:rsidR="00AF6704" w:rsidRPr="007E46B9">
        <w:rPr>
          <w:rFonts w:ascii="TH SarabunPSK" w:hAnsi="TH SarabunPSK" w:cs="TH SarabunPSK" w:hint="cs"/>
          <w:color w:val="5B9BD5" w:themeColor="accent1"/>
          <w:cs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3746"/>
        <w:gridCol w:w="1144"/>
        <w:gridCol w:w="1347"/>
      </w:tblGrid>
      <w:tr w:rsidR="00992FB6" w:rsidRPr="0084457A" w14:paraId="4C024C1B" w14:textId="77777777" w:rsidTr="0085103D">
        <w:trPr>
          <w:cantSplit/>
          <w:trHeight w:val="397"/>
        </w:trPr>
        <w:tc>
          <w:tcPr>
            <w:tcW w:w="988" w:type="dxa"/>
            <w:vMerge w:val="restart"/>
            <w:vAlign w:val="center"/>
          </w:tcPr>
          <w:p w14:paraId="5C5967F4" w14:textId="77777777" w:rsidR="00992FB6" w:rsidRPr="0084457A" w:rsidRDefault="00992FB6" w:rsidP="000F0133">
            <w:pPr>
              <w:keepNext/>
              <w:spacing w:line="300" w:lineRule="exact"/>
              <w:jc w:val="center"/>
              <w:outlineLvl w:val="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44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551" w:type="dxa"/>
            <w:vMerge w:val="restart"/>
            <w:vAlign w:val="center"/>
          </w:tcPr>
          <w:p w14:paraId="6CF5E00B" w14:textId="77777777" w:rsidR="00992FB6" w:rsidRPr="0084457A" w:rsidRDefault="00992FB6" w:rsidP="000F0133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44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6237" w:type="dxa"/>
            <w:gridSpan w:val="3"/>
            <w:vAlign w:val="center"/>
          </w:tcPr>
          <w:p w14:paraId="2FA0EF1F" w14:textId="7AC01CE6" w:rsidR="00992FB6" w:rsidRPr="0084457A" w:rsidRDefault="00992FB6" w:rsidP="0085103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44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</w:tr>
      <w:tr w:rsidR="00992FB6" w:rsidRPr="0084457A" w14:paraId="63CB004C" w14:textId="77777777" w:rsidTr="003C418C">
        <w:trPr>
          <w:cantSplit/>
          <w:trHeight w:val="397"/>
        </w:trPr>
        <w:tc>
          <w:tcPr>
            <w:tcW w:w="988" w:type="dxa"/>
            <w:vMerge/>
          </w:tcPr>
          <w:p w14:paraId="0F2E8B77" w14:textId="77777777" w:rsidR="00992FB6" w:rsidRPr="0084457A" w:rsidRDefault="00992FB6" w:rsidP="000F0133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14:paraId="07A91E0A" w14:textId="77777777" w:rsidR="00992FB6" w:rsidRPr="0084457A" w:rsidRDefault="00992FB6" w:rsidP="000F0133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46" w:type="dxa"/>
            <w:vAlign w:val="center"/>
          </w:tcPr>
          <w:p w14:paraId="7DF215E2" w14:textId="77777777" w:rsidR="00992FB6" w:rsidRPr="0084457A" w:rsidRDefault="00992FB6" w:rsidP="0085103D">
            <w:pPr>
              <w:keepNext/>
              <w:spacing w:line="300" w:lineRule="exact"/>
              <w:jc w:val="center"/>
              <w:outlineLvl w:val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44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144" w:type="dxa"/>
            <w:vAlign w:val="center"/>
          </w:tcPr>
          <w:p w14:paraId="4B3E7E68" w14:textId="77777777" w:rsidR="00992FB6" w:rsidRPr="0084457A" w:rsidRDefault="00992FB6" w:rsidP="0085103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44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  <w:tc>
          <w:tcPr>
            <w:tcW w:w="1347" w:type="dxa"/>
            <w:vAlign w:val="center"/>
          </w:tcPr>
          <w:p w14:paraId="378426A3" w14:textId="77777777" w:rsidR="00992FB6" w:rsidRPr="0084457A" w:rsidRDefault="00992FB6" w:rsidP="0085103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4457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</w:t>
            </w:r>
            <w:r w:rsidR="006104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/ค.ศ.</w:t>
            </w:r>
          </w:p>
        </w:tc>
      </w:tr>
      <w:tr w:rsidR="00992FB6" w:rsidRPr="0084457A" w14:paraId="56958BD4" w14:textId="77777777" w:rsidTr="003C418C">
        <w:trPr>
          <w:cantSplit/>
          <w:trHeight w:val="397"/>
        </w:trPr>
        <w:tc>
          <w:tcPr>
            <w:tcW w:w="988" w:type="dxa"/>
            <w:vAlign w:val="center"/>
          </w:tcPr>
          <w:p w14:paraId="7DD74F94" w14:textId="77777777" w:rsidR="00992FB6" w:rsidRPr="00FC5A38" w:rsidRDefault="00D466C0" w:rsidP="00992FB6">
            <w:pPr>
              <w:spacing w:line="300" w:lineRule="exact"/>
              <w:rPr>
                <w:rFonts w:ascii="TH SarabunPSK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</w:rPr>
              <w:t>M</w:t>
            </w:r>
            <w:r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  <w:cs/>
              </w:rPr>
              <w:t>.</w:t>
            </w:r>
            <w:r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</w:rPr>
              <w:t>Sc</w:t>
            </w:r>
            <w:r w:rsidR="00411721"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  <w:cs/>
              </w:rPr>
              <w:t>.</w:t>
            </w:r>
          </w:p>
        </w:tc>
        <w:tc>
          <w:tcPr>
            <w:tcW w:w="2551" w:type="dxa"/>
            <w:vAlign w:val="center"/>
          </w:tcPr>
          <w:p w14:paraId="4814D727" w14:textId="77777777" w:rsidR="00992FB6" w:rsidRPr="00FC5A38" w:rsidRDefault="00D466C0" w:rsidP="00992FB6">
            <w:pPr>
              <w:spacing w:line="300" w:lineRule="exact"/>
              <w:rPr>
                <w:rFonts w:ascii="TH SarabunPSK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</w:rPr>
              <w:t>Biochemical Engineering</w:t>
            </w:r>
          </w:p>
        </w:tc>
        <w:tc>
          <w:tcPr>
            <w:tcW w:w="3746" w:type="dxa"/>
            <w:vAlign w:val="center"/>
          </w:tcPr>
          <w:p w14:paraId="628ECCB5" w14:textId="6A579755" w:rsidR="00992FB6" w:rsidRPr="00FC5A38" w:rsidRDefault="00D466C0" w:rsidP="00992FB6">
            <w:pPr>
              <w:keepNext/>
              <w:spacing w:line="300" w:lineRule="exact"/>
              <w:outlineLvl w:val="1"/>
              <w:rPr>
                <w:rFonts w:ascii="TH SarabunPSK" w:hAnsi="TH SarabunPSK" w:cs="TH SarabunPSK"/>
                <w:color w:val="5B9BD5" w:themeColor="accent1"/>
                <w:sz w:val="30"/>
                <w:szCs w:val="30"/>
                <w:cs/>
              </w:rPr>
            </w:pPr>
            <w:r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</w:rPr>
              <w:t>University College London</w:t>
            </w:r>
          </w:p>
        </w:tc>
        <w:tc>
          <w:tcPr>
            <w:tcW w:w="1144" w:type="dxa"/>
            <w:vAlign w:val="center"/>
          </w:tcPr>
          <w:p w14:paraId="1B5017EB" w14:textId="77777777" w:rsidR="00992FB6" w:rsidRPr="00FC5A38" w:rsidRDefault="00D466C0" w:rsidP="0085103D">
            <w:pPr>
              <w:spacing w:line="300" w:lineRule="exact"/>
              <w:jc w:val="center"/>
              <w:rPr>
                <w:rFonts w:ascii="TH SarabunPSK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</w:rPr>
              <w:t>U</w:t>
            </w:r>
            <w:r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  <w:cs/>
              </w:rPr>
              <w:t>.</w:t>
            </w:r>
            <w:r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</w:rPr>
              <w:t>K</w:t>
            </w:r>
            <w:r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  <w:cs/>
              </w:rPr>
              <w:t>.</w:t>
            </w:r>
          </w:p>
        </w:tc>
        <w:tc>
          <w:tcPr>
            <w:tcW w:w="1347" w:type="dxa"/>
            <w:vAlign w:val="center"/>
          </w:tcPr>
          <w:p w14:paraId="6AB255E1" w14:textId="77777777" w:rsidR="00992FB6" w:rsidRPr="00FC5A38" w:rsidRDefault="00D466C0" w:rsidP="0085103D">
            <w:pPr>
              <w:spacing w:line="300" w:lineRule="exact"/>
              <w:jc w:val="center"/>
              <w:rPr>
                <w:rFonts w:ascii="TH SarabunPSK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hAnsi="TH SarabunPSK" w:cs="TH SarabunPSK" w:hint="cs"/>
                <w:color w:val="5B9BD5" w:themeColor="accent1"/>
                <w:sz w:val="30"/>
                <w:szCs w:val="30"/>
                <w:cs/>
              </w:rPr>
              <w:t>20</w:t>
            </w:r>
            <w:r w:rsidR="00411721" w:rsidRPr="00FC5A38">
              <w:rPr>
                <w:rFonts w:ascii="TH SarabunPSK" w:hAnsi="TH SarabunPSK" w:cs="TH SarabunPSK" w:hint="cs"/>
                <w:color w:val="5B9BD5" w:themeColor="accent1"/>
                <w:sz w:val="30"/>
                <w:szCs w:val="30"/>
                <w:cs/>
              </w:rPr>
              <w:t>10</w:t>
            </w:r>
          </w:p>
        </w:tc>
      </w:tr>
      <w:tr w:rsidR="00992FB6" w:rsidRPr="0084457A" w14:paraId="0AB87A64" w14:textId="77777777" w:rsidTr="003C418C">
        <w:trPr>
          <w:cantSplit/>
          <w:trHeight w:val="397"/>
        </w:trPr>
        <w:tc>
          <w:tcPr>
            <w:tcW w:w="988" w:type="dxa"/>
            <w:vAlign w:val="center"/>
          </w:tcPr>
          <w:p w14:paraId="42221DDB" w14:textId="77777777" w:rsidR="00992FB6" w:rsidRPr="00FC5A38" w:rsidRDefault="00992FB6" w:rsidP="00992FB6">
            <w:pPr>
              <w:spacing w:line="300" w:lineRule="exact"/>
              <w:rPr>
                <w:rFonts w:ascii="TH SarabunPSK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  <w:cs/>
              </w:rPr>
              <w:t>วท.บ.</w:t>
            </w:r>
          </w:p>
        </w:tc>
        <w:tc>
          <w:tcPr>
            <w:tcW w:w="2551" w:type="dxa"/>
            <w:vAlign w:val="center"/>
          </w:tcPr>
          <w:p w14:paraId="31E02C3B" w14:textId="77777777" w:rsidR="00992FB6" w:rsidRPr="00FC5A38" w:rsidRDefault="00992FB6" w:rsidP="00992FB6">
            <w:pPr>
              <w:spacing w:line="300" w:lineRule="exact"/>
              <w:rPr>
                <w:rFonts w:ascii="TH SarabunPSK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  <w:cs/>
              </w:rPr>
              <w:t>ฟิสิกส์ประยุกต์</w:t>
            </w:r>
          </w:p>
        </w:tc>
        <w:tc>
          <w:tcPr>
            <w:tcW w:w="3746" w:type="dxa"/>
            <w:vAlign w:val="center"/>
          </w:tcPr>
          <w:p w14:paraId="000DACD4" w14:textId="4EBB8931" w:rsidR="00992FB6" w:rsidRPr="00FC5A38" w:rsidRDefault="00992FB6" w:rsidP="00992FB6">
            <w:pPr>
              <w:keepNext/>
              <w:spacing w:line="300" w:lineRule="exact"/>
              <w:outlineLvl w:val="1"/>
              <w:rPr>
                <w:rFonts w:ascii="TH SarabunPSK" w:hAnsi="TH SarabunPSK" w:cs="TH SarabunPSK"/>
                <w:color w:val="5B9BD5" w:themeColor="accent1"/>
                <w:sz w:val="30"/>
                <w:szCs w:val="30"/>
                <w:cs/>
              </w:rPr>
            </w:pPr>
            <w:r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  <w:cs/>
              </w:rPr>
              <w:t>มหาวิทยา</w:t>
            </w:r>
            <w:r w:rsidR="003C418C" w:rsidRPr="00FC5A38">
              <w:rPr>
                <w:rFonts w:ascii="TH SarabunPSK" w:hAnsi="TH SarabunPSK" w:cs="TH SarabunPSK" w:hint="cs"/>
                <w:color w:val="5B9BD5" w:themeColor="accent1"/>
                <w:sz w:val="30"/>
                <w:szCs w:val="30"/>
                <w:cs/>
              </w:rPr>
              <w:t>ลัย</w:t>
            </w:r>
            <w:r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  <w:cs/>
              </w:rPr>
              <w:t>เทคโนโลยีพระจอมเกล้าธนบุรี</w:t>
            </w:r>
          </w:p>
        </w:tc>
        <w:tc>
          <w:tcPr>
            <w:tcW w:w="1144" w:type="dxa"/>
            <w:vAlign w:val="center"/>
          </w:tcPr>
          <w:p w14:paraId="27ABE8E1" w14:textId="77777777" w:rsidR="00992FB6" w:rsidRPr="00FC5A38" w:rsidRDefault="00992FB6" w:rsidP="0085103D">
            <w:pPr>
              <w:spacing w:line="300" w:lineRule="exact"/>
              <w:jc w:val="center"/>
              <w:rPr>
                <w:rFonts w:ascii="TH SarabunPSK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  <w:cs/>
              </w:rPr>
              <w:t>ไทย</w:t>
            </w:r>
          </w:p>
        </w:tc>
        <w:tc>
          <w:tcPr>
            <w:tcW w:w="1347" w:type="dxa"/>
            <w:vAlign w:val="center"/>
          </w:tcPr>
          <w:p w14:paraId="0911CB7F" w14:textId="77777777" w:rsidR="00992FB6" w:rsidRPr="00FC5A38" w:rsidRDefault="00992FB6" w:rsidP="0085103D">
            <w:pPr>
              <w:spacing w:line="300" w:lineRule="exact"/>
              <w:jc w:val="center"/>
              <w:rPr>
                <w:rFonts w:ascii="TH SarabunPSK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  <w:cs/>
              </w:rPr>
              <w:t>255</w:t>
            </w:r>
            <w:r w:rsidR="007F6055" w:rsidRPr="00FC5A38">
              <w:rPr>
                <w:rFonts w:ascii="TH SarabunPSK" w:hAnsi="TH SarabunPSK" w:cs="TH SarabunPSK"/>
                <w:color w:val="5B9BD5" w:themeColor="accent1"/>
                <w:sz w:val="30"/>
                <w:szCs w:val="30"/>
              </w:rPr>
              <w:t>1</w:t>
            </w:r>
          </w:p>
        </w:tc>
      </w:tr>
    </w:tbl>
    <w:p w14:paraId="623C0B18" w14:textId="30184022" w:rsidR="005123F1" w:rsidRDefault="005123F1" w:rsidP="005123F1">
      <w:pPr>
        <w:tabs>
          <w:tab w:val="left" w:pos="426"/>
          <w:tab w:val="left" w:pos="3600"/>
          <w:tab w:val="left" w:pos="8910"/>
        </w:tabs>
        <w:rPr>
          <w:rFonts w:ascii="TH SarabunPSK" w:hAnsi="TH SarabunPSK" w:cs="TH SarabunPSK"/>
          <w:spacing w:val="-6"/>
          <w:sz w:val="30"/>
          <w:szCs w:val="30"/>
        </w:rPr>
      </w:pPr>
    </w:p>
    <w:p w14:paraId="34827D79" w14:textId="01A720AC" w:rsidR="005123F1" w:rsidRDefault="005123F1" w:rsidP="00FC5A38">
      <w:pPr>
        <w:tabs>
          <w:tab w:val="left" w:pos="270"/>
          <w:tab w:val="left" w:pos="3600"/>
          <w:tab w:val="left" w:pos="8910"/>
        </w:tabs>
        <w:rPr>
          <w:rFonts w:ascii="TH SarabunPSK" w:hAnsi="TH SarabunPSK" w:cs="TH SarabunPSK"/>
          <w:color w:val="5B9BD5" w:themeColor="accent1"/>
        </w:rPr>
      </w:pPr>
      <w:r w:rsidRPr="0084457A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3.</w:t>
      </w:r>
      <w:r w:rsidRPr="0084457A">
        <w:rPr>
          <w:rFonts w:ascii="TH SarabunPSK" w:hAnsi="TH SarabunPSK" w:cs="TH SarabunPSK"/>
          <w:b/>
          <w:bCs/>
          <w:sz w:val="30"/>
          <w:szCs w:val="30"/>
          <w:cs/>
        </w:rPr>
        <w:tab/>
        <w:t>ประวัติการทำงาน</w:t>
      </w:r>
      <w:r w:rsidR="007E46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E46B9" w:rsidRPr="007E46B9">
        <w:rPr>
          <w:rFonts w:ascii="TH SarabunPSK" w:hAnsi="TH SarabunPSK" w:cs="TH SarabunPSK" w:hint="cs"/>
          <w:color w:val="5B9BD5" w:themeColor="accent1"/>
          <w:cs/>
        </w:rPr>
        <w:t>(</w:t>
      </w:r>
      <w:r w:rsidR="00FC5A38">
        <w:rPr>
          <w:rFonts w:ascii="TH SarabunPSK" w:hAnsi="TH SarabunPSK" w:cs="TH SarabunPSK" w:hint="cs"/>
          <w:color w:val="5B9BD5" w:themeColor="accent1"/>
          <w:cs/>
        </w:rPr>
        <w:t>ระบุ</w:t>
      </w:r>
      <w:r w:rsidR="007E46B9" w:rsidRPr="007E46B9">
        <w:rPr>
          <w:rFonts w:ascii="TH SarabunPSK" w:hAnsi="TH SarabunPSK" w:cs="TH SarabunPSK"/>
          <w:color w:val="5B9BD5" w:themeColor="accent1"/>
          <w:cs/>
        </w:rPr>
        <w:t>เรียงจากปัจจุบันถึงอดีต</w:t>
      </w:r>
      <w:r w:rsidR="007E46B9" w:rsidRPr="007E46B9">
        <w:rPr>
          <w:rFonts w:ascii="TH SarabunPSK" w:hAnsi="TH SarabunPSK" w:cs="TH SarabunPSK" w:hint="cs"/>
          <w:color w:val="5B9BD5" w:themeColor="accent1"/>
          <w:cs/>
        </w:rPr>
        <w:t>)</w:t>
      </w:r>
    </w:p>
    <w:p w14:paraId="55A6132C" w14:textId="78A4850E" w:rsidR="003C418C" w:rsidRDefault="003C418C" w:rsidP="005123F1">
      <w:pPr>
        <w:tabs>
          <w:tab w:val="left" w:pos="426"/>
          <w:tab w:val="left" w:pos="3600"/>
          <w:tab w:val="left" w:pos="891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49BF632C" w14:textId="77777777" w:rsidR="00FC5A38" w:rsidRPr="00FC5A38" w:rsidRDefault="00FC5A38" w:rsidP="00E019F7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4" w:color="70AD47" w:themeColor="accent6"/>
        </w:pBdr>
        <w:shd w:val="clear" w:color="auto" w:fill="C5E0B3" w:themeFill="accent6" w:themeFillTint="66"/>
        <w:tabs>
          <w:tab w:val="left" w:pos="3600"/>
        </w:tabs>
        <w:ind w:left="360" w:right="471"/>
        <w:rPr>
          <w:rFonts w:ascii="TH SarabunPSK" w:hAnsi="TH SarabunPSK" w:cs="TH SarabunPSK"/>
          <w:sz w:val="20"/>
          <w:szCs w:val="20"/>
        </w:rPr>
      </w:pPr>
    </w:p>
    <w:p w14:paraId="5A9164E4" w14:textId="3C14BE0E" w:rsidR="003C418C" w:rsidRDefault="003C418C" w:rsidP="00E019F7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4" w:color="70AD47" w:themeColor="accent6"/>
        </w:pBdr>
        <w:shd w:val="clear" w:color="auto" w:fill="C5E0B3" w:themeFill="accent6" w:themeFillTint="66"/>
        <w:tabs>
          <w:tab w:val="left" w:pos="3600"/>
        </w:tabs>
        <w:ind w:left="360" w:right="471"/>
        <w:rPr>
          <w:rFonts w:ascii="TH SarabunPSK" w:hAnsi="TH SarabunPSK" w:cs="TH SarabunPSK"/>
          <w:sz w:val="30"/>
          <w:szCs w:val="30"/>
        </w:rPr>
      </w:pPr>
      <w:r w:rsidRPr="00FC5A38">
        <w:rPr>
          <w:rFonts w:ascii="TH SarabunPSK" w:hAnsi="TH SarabunPSK" w:cs="TH SarabunPSK" w:hint="cs"/>
          <w:sz w:val="30"/>
          <w:szCs w:val="30"/>
          <w:cs/>
        </w:rPr>
        <w:t>หากเคยมีภาระงานเป็นอาจารย์พิเศษที่ มจธ. ควรระบุในประวัติการทำงานให้ชัดเจน</w:t>
      </w:r>
      <w:r w:rsidR="000003B5">
        <w:rPr>
          <w:rFonts w:ascii="TH SarabunPSK" w:hAnsi="TH SarabunPSK" w:cs="TH SarabunPSK" w:hint="cs"/>
          <w:sz w:val="30"/>
          <w:szCs w:val="30"/>
          <w:cs/>
        </w:rPr>
        <w:t xml:space="preserve"> และให้สอดคล้องกับข้อ 6.2</w:t>
      </w:r>
    </w:p>
    <w:p w14:paraId="62DFE986" w14:textId="77777777" w:rsidR="00FC5A38" w:rsidRPr="00FC5A38" w:rsidRDefault="00FC5A38" w:rsidP="00E019F7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4" w:color="70AD47" w:themeColor="accent6"/>
        </w:pBdr>
        <w:shd w:val="clear" w:color="auto" w:fill="C5E0B3" w:themeFill="accent6" w:themeFillTint="66"/>
        <w:tabs>
          <w:tab w:val="left" w:pos="3600"/>
        </w:tabs>
        <w:ind w:left="360" w:right="471"/>
        <w:rPr>
          <w:rFonts w:ascii="TH SarabunPSK" w:hAnsi="TH SarabunPSK" w:cs="TH SarabunPSK"/>
          <w:sz w:val="24"/>
          <w:szCs w:val="24"/>
        </w:rPr>
      </w:pPr>
    </w:p>
    <w:p w14:paraId="69AF6F09" w14:textId="77777777" w:rsidR="003C418C" w:rsidRPr="0084457A" w:rsidRDefault="003C418C" w:rsidP="005123F1">
      <w:pPr>
        <w:tabs>
          <w:tab w:val="left" w:pos="426"/>
          <w:tab w:val="left" w:pos="3600"/>
          <w:tab w:val="left" w:pos="8910"/>
        </w:tabs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pPr w:leftFromText="180" w:rightFromText="180" w:vertAnchor="text" w:horzAnchor="margin" w:tblpY="12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690"/>
        <w:gridCol w:w="2880"/>
        <w:gridCol w:w="1051"/>
      </w:tblGrid>
      <w:tr w:rsidR="005123F1" w:rsidRPr="0084457A" w14:paraId="3B39A884" w14:textId="77777777" w:rsidTr="00E8646B">
        <w:tc>
          <w:tcPr>
            <w:tcW w:w="2155" w:type="dxa"/>
            <w:shd w:val="clear" w:color="auto" w:fill="auto"/>
            <w:vAlign w:val="center"/>
          </w:tcPr>
          <w:p w14:paraId="0D145810" w14:textId="778109C8" w:rsidR="005123F1" w:rsidRPr="0084457A" w:rsidRDefault="005123F1" w:rsidP="0075318D">
            <w:pPr>
              <w:tabs>
                <w:tab w:val="left" w:pos="360"/>
                <w:tab w:val="left" w:pos="993"/>
              </w:tabs>
              <w:spacing w:line="276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4457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ปี พ.ศ. </w:t>
            </w:r>
            <w:r w:rsidR="00524360" w:rsidRPr="00FC5A38">
              <w:rPr>
                <w:rFonts w:ascii="TH SarabunPSK" w:eastAsia="Calibri" w:hAnsi="TH SarabunPSK" w:cs="TH SarabunPSK"/>
                <w:b/>
                <w:bCs/>
                <w:color w:val="5B9BD5" w:themeColor="accent1"/>
                <w:sz w:val="30"/>
                <w:szCs w:val="30"/>
                <w:u w:val="dotted"/>
                <w:cs/>
              </w:rPr>
              <w:t>2550</w:t>
            </w:r>
            <w:r w:rsidRPr="00FC5A38">
              <w:rPr>
                <w:rFonts w:ascii="TH SarabunPSK" w:eastAsia="Calibri" w:hAnsi="TH SarabunPSK" w:cs="TH SarabunPSK"/>
                <w:b/>
                <w:bCs/>
                <w:color w:val="5B9BD5" w:themeColor="accent1"/>
                <w:sz w:val="30"/>
                <w:szCs w:val="30"/>
                <w:u w:val="dotted"/>
                <w:cs/>
              </w:rPr>
              <w:t xml:space="preserve"> </w:t>
            </w:r>
            <w:r w:rsidR="000B4B7D" w:rsidRPr="00FC5A38">
              <w:rPr>
                <w:rFonts w:ascii="TH SarabunPSK" w:eastAsia="Calibri" w:hAnsi="TH SarabunPSK" w:cs="TH SarabunPSK"/>
                <w:b/>
                <w:bCs/>
                <w:color w:val="5B9BD5" w:themeColor="accent1"/>
                <w:sz w:val="30"/>
                <w:szCs w:val="30"/>
                <w:u w:val="dotted"/>
                <w:cs/>
              </w:rPr>
              <w:t xml:space="preserve">- </w:t>
            </w:r>
            <w:r w:rsidR="00E8646B" w:rsidRPr="00FC5A38">
              <w:rPr>
                <w:rFonts w:ascii="TH SarabunPSK" w:eastAsia="Calibri" w:hAnsi="TH SarabunPSK" w:cs="TH SarabunPSK"/>
                <w:b/>
                <w:bCs/>
                <w:color w:val="5B9BD5" w:themeColor="accent1"/>
                <w:sz w:val="30"/>
                <w:szCs w:val="30"/>
                <w:u w:val="dotted"/>
                <w:cs/>
              </w:rPr>
              <w:t>ปัจจุบัน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0830DC4" w14:textId="77777777" w:rsidR="005123F1" w:rsidRPr="0084457A" w:rsidRDefault="005123F1" w:rsidP="0075318D">
            <w:pPr>
              <w:tabs>
                <w:tab w:val="left" w:pos="360"/>
                <w:tab w:val="left" w:pos="993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4457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EB3FBA3" w14:textId="77777777" w:rsidR="005123F1" w:rsidRPr="0084457A" w:rsidRDefault="005123F1" w:rsidP="0075318D">
            <w:pPr>
              <w:tabs>
                <w:tab w:val="left" w:pos="360"/>
                <w:tab w:val="left" w:pos="993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4457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ตำแหน่งงาน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9C9511C" w14:textId="77777777" w:rsidR="005123F1" w:rsidRPr="0084457A" w:rsidRDefault="000B4B7D" w:rsidP="0075318D">
            <w:pPr>
              <w:tabs>
                <w:tab w:val="left" w:pos="360"/>
                <w:tab w:val="left" w:pos="993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84457A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</w:tr>
      <w:tr w:rsidR="00E8646B" w:rsidRPr="0084457A" w14:paraId="797A547E" w14:textId="77777777" w:rsidTr="00E8646B">
        <w:tc>
          <w:tcPr>
            <w:tcW w:w="2155" w:type="dxa"/>
            <w:shd w:val="clear" w:color="auto" w:fill="auto"/>
            <w:vAlign w:val="center"/>
          </w:tcPr>
          <w:p w14:paraId="16564059" w14:textId="3B4E5D6C" w:rsidR="00E8646B" w:rsidRPr="00FC5A38" w:rsidRDefault="0036512C" w:rsidP="0075318D">
            <w:pPr>
              <w:tabs>
                <w:tab w:val="left" w:pos="360"/>
                <w:tab w:val="left" w:pos="993"/>
              </w:tabs>
              <w:spacing w:line="276" w:lineRule="auto"/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 w:rsidRPr="00FC5A38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 xml:space="preserve">พ.ศ. 2560 - </w:t>
            </w:r>
            <w:r w:rsidRPr="00FC5A38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  <w:t>ปัจจุบัน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5EF5B7F" w14:textId="1F31BC9D" w:rsidR="00E8646B" w:rsidRPr="00FC5A38" w:rsidRDefault="00E8646B" w:rsidP="0075318D">
            <w:pPr>
              <w:tabs>
                <w:tab w:val="left" w:pos="360"/>
                <w:tab w:val="left" w:pos="993"/>
              </w:tabs>
              <w:spacing w:line="276" w:lineRule="auto"/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 w:rsidRPr="00FC5A38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95BD5A" w14:textId="5B216F56" w:rsidR="00E8646B" w:rsidRPr="00FC5A38" w:rsidRDefault="00E8646B" w:rsidP="0075318D">
            <w:pPr>
              <w:tabs>
                <w:tab w:val="left" w:pos="360"/>
                <w:tab w:val="left" w:pos="993"/>
              </w:tabs>
              <w:spacing w:line="276" w:lineRule="auto"/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 w:rsidRPr="00FC5A38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อาจารย์พิเศษ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D8DF198" w14:textId="23CEF8B0" w:rsidR="00E8646B" w:rsidRPr="00FC5A38" w:rsidRDefault="00E8646B" w:rsidP="0075318D">
            <w:pPr>
              <w:tabs>
                <w:tab w:val="left" w:pos="360"/>
                <w:tab w:val="left" w:pos="993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 w:rsidRPr="00FC5A38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5 ปี</w:t>
            </w:r>
          </w:p>
        </w:tc>
      </w:tr>
      <w:tr w:rsidR="0061046F" w:rsidRPr="0084457A" w14:paraId="3D5BBAD6" w14:textId="77777777" w:rsidTr="00E8646B">
        <w:tc>
          <w:tcPr>
            <w:tcW w:w="2155" w:type="dxa"/>
            <w:shd w:val="clear" w:color="auto" w:fill="auto"/>
          </w:tcPr>
          <w:p w14:paraId="2E02A7D8" w14:textId="578820C1" w:rsidR="0061046F" w:rsidRPr="00FC5A38" w:rsidRDefault="0061046F" w:rsidP="0075318D">
            <w:pPr>
              <w:tabs>
                <w:tab w:val="left" w:pos="360"/>
                <w:tab w:val="left" w:pos="993"/>
              </w:tabs>
              <w:spacing w:line="276" w:lineRule="auto"/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  <w:t xml:space="preserve">พ.ศ. 2558 </w:t>
            </w:r>
            <w:r w:rsidR="0036512C" w:rsidRPr="00FC5A38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 xml:space="preserve">- </w:t>
            </w:r>
            <w:r w:rsidRPr="00FC5A38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  <w:t>ปัจจุบัน</w:t>
            </w:r>
          </w:p>
        </w:tc>
        <w:tc>
          <w:tcPr>
            <w:tcW w:w="3690" w:type="dxa"/>
            <w:shd w:val="clear" w:color="auto" w:fill="auto"/>
          </w:tcPr>
          <w:p w14:paraId="36EDE5C8" w14:textId="77777777" w:rsidR="0061046F" w:rsidRPr="00FC5A38" w:rsidRDefault="0061046F" w:rsidP="0075318D">
            <w:pPr>
              <w:tabs>
                <w:tab w:val="left" w:pos="360"/>
                <w:tab w:val="left" w:pos="993"/>
              </w:tabs>
              <w:spacing w:line="276" w:lineRule="auto"/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  <w:t>มหาวิทยาลัยมหิดล</w:t>
            </w:r>
          </w:p>
        </w:tc>
        <w:tc>
          <w:tcPr>
            <w:tcW w:w="2880" w:type="dxa"/>
            <w:shd w:val="clear" w:color="auto" w:fill="auto"/>
          </w:tcPr>
          <w:p w14:paraId="5F94FB1A" w14:textId="56BD5E74" w:rsidR="0061046F" w:rsidRPr="00FC5A38" w:rsidRDefault="0061046F" w:rsidP="0075318D">
            <w:pPr>
              <w:tabs>
                <w:tab w:val="left" w:pos="360"/>
                <w:tab w:val="left" w:pos="993"/>
              </w:tabs>
              <w:spacing w:line="276" w:lineRule="auto"/>
              <w:ind w:right="-112"/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  <w:t>อาจารย์ประจำภาควิชาจุลชีววิทยา</w:t>
            </w:r>
          </w:p>
        </w:tc>
        <w:tc>
          <w:tcPr>
            <w:tcW w:w="1051" w:type="dxa"/>
            <w:shd w:val="clear" w:color="auto" w:fill="auto"/>
          </w:tcPr>
          <w:p w14:paraId="7171FF4A" w14:textId="17AED34B" w:rsidR="0061046F" w:rsidRPr="00FC5A38" w:rsidRDefault="00DC1310" w:rsidP="0075318D">
            <w:pPr>
              <w:tabs>
                <w:tab w:val="left" w:pos="360"/>
                <w:tab w:val="left" w:pos="993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7</w:t>
            </w:r>
            <w:r w:rsidR="0061046F" w:rsidRPr="00FC5A38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  <w:t xml:space="preserve"> ปี</w:t>
            </w:r>
          </w:p>
        </w:tc>
      </w:tr>
      <w:tr w:rsidR="0061046F" w:rsidRPr="0084457A" w14:paraId="76F55019" w14:textId="77777777" w:rsidTr="00E8646B">
        <w:tc>
          <w:tcPr>
            <w:tcW w:w="2155" w:type="dxa"/>
            <w:shd w:val="clear" w:color="auto" w:fill="auto"/>
          </w:tcPr>
          <w:p w14:paraId="031B6E73" w14:textId="77777777" w:rsidR="0061046F" w:rsidRPr="00FC5A38" w:rsidRDefault="0061046F" w:rsidP="0075318D">
            <w:pPr>
              <w:tabs>
                <w:tab w:val="left" w:pos="360"/>
                <w:tab w:val="left" w:pos="993"/>
              </w:tabs>
              <w:spacing w:line="276" w:lineRule="auto"/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  <w:t xml:space="preserve">พ.ศ. 2553 - </w:t>
            </w:r>
            <w:r w:rsidRPr="00FC5A38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  <w:t>2557</w:t>
            </w:r>
          </w:p>
        </w:tc>
        <w:tc>
          <w:tcPr>
            <w:tcW w:w="3690" w:type="dxa"/>
            <w:shd w:val="clear" w:color="auto" w:fill="auto"/>
          </w:tcPr>
          <w:p w14:paraId="4E68E8ED" w14:textId="77777777" w:rsidR="0061046F" w:rsidRPr="00FC5A38" w:rsidRDefault="0061046F" w:rsidP="0075318D">
            <w:pPr>
              <w:tabs>
                <w:tab w:val="left" w:pos="360"/>
                <w:tab w:val="left" w:pos="993"/>
              </w:tabs>
              <w:spacing w:line="276" w:lineRule="auto"/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  <w:t>มหาวิทยาลัยธรรมศาสตร์</w:t>
            </w:r>
          </w:p>
        </w:tc>
        <w:tc>
          <w:tcPr>
            <w:tcW w:w="2880" w:type="dxa"/>
            <w:shd w:val="clear" w:color="auto" w:fill="auto"/>
          </w:tcPr>
          <w:p w14:paraId="29BC99F4" w14:textId="77777777" w:rsidR="0061046F" w:rsidRPr="00FC5A38" w:rsidRDefault="0061046F" w:rsidP="0075318D">
            <w:pPr>
              <w:tabs>
                <w:tab w:val="left" w:pos="360"/>
                <w:tab w:val="left" w:pos="993"/>
              </w:tabs>
              <w:spacing w:line="276" w:lineRule="auto"/>
              <w:ind w:right="-112"/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  <w:t>อาจารย์ประจำภาควิชาจุลชีววิทยา</w:t>
            </w:r>
          </w:p>
        </w:tc>
        <w:tc>
          <w:tcPr>
            <w:tcW w:w="1051" w:type="dxa"/>
            <w:shd w:val="clear" w:color="auto" w:fill="auto"/>
          </w:tcPr>
          <w:p w14:paraId="436AE58E" w14:textId="47E7060C" w:rsidR="0061046F" w:rsidRPr="00FC5A38" w:rsidRDefault="00DC1310" w:rsidP="0075318D">
            <w:pPr>
              <w:tabs>
                <w:tab w:val="left" w:pos="360"/>
                <w:tab w:val="left" w:pos="993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5</w:t>
            </w:r>
            <w:r w:rsidR="0061046F" w:rsidRPr="00FC5A38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  <w:t xml:space="preserve"> ปี</w:t>
            </w:r>
          </w:p>
        </w:tc>
      </w:tr>
      <w:tr w:rsidR="0061046F" w:rsidRPr="0084457A" w14:paraId="19018618" w14:textId="77777777" w:rsidTr="00E8646B">
        <w:tc>
          <w:tcPr>
            <w:tcW w:w="2155" w:type="dxa"/>
            <w:shd w:val="clear" w:color="auto" w:fill="auto"/>
          </w:tcPr>
          <w:p w14:paraId="3C0ED547" w14:textId="77777777" w:rsidR="0061046F" w:rsidRPr="00FC5A38" w:rsidRDefault="0061046F" w:rsidP="0075318D">
            <w:pPr>
              <w:tabs>
                <w:tab w:val="left" w:pos="360"/>
                <w:tab w:val="left" w:pos="993"/>
              </w:tabs>
              <w:spacing w:line="276" w:lineRule="auto"/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  <w:t xml:space="preserve">พ.ศ. 2550 - </w:t>
            </w:r>
            <w:r w:rsidRPr="00FC5A38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  <w:t>2553</w:t>
            </w:r>
          </w:p>
        </w:tc>
        <w:tc>
          <w:tcPr>
            <w:tcW w:w="3690" w:type="dxa"/>
            <w:shd w:val="clear" w:color="auto" w:fill="auto"/>
          </w:tcPr>
          <w:p w14:paraId="2018EAEC" w14:textId="77777777" w:rsidR="0061046F" w:rsidRPr="00FC5A38" w:rsidRDefault="0061046F" w:rsidP="0075318D">
            <w:pPr>
              <w:tabs>
                <w:tab w:val="left" w:pos="360"/>
                <w:tab w:val="left" w:pos="993"/>
              </w:tabs>
              <w:spacing w:line="276" w:lineRule="auto"/>
              <w:ind w:right="-107"/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 w:rsidRPr="00FC5A38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  <w:t>สำนักงานวิทยาศาสตร์และเทคโนโลยี</w:t>
            </w:r>
          </w:p>
        </w:tc>
        <w:tc>
          <w:tcPr>
            <w:tcW w:w="2880" w:type="dxa"/>
            <w:shd w:val="clear" w:color="auto" w:fill="auto"/>
          </w:tcPr>
          <w:p w14:paraId="76F92950" w14:textId="77777777" w:rsidR="0061046F" w:rsidRPr="00FC5A38" w:rsidRDefault="0061046F" w:rsidP="0075318D">
            <w:pPr>
              <w:tabs>
                <w:tab w:val="left" w:pos="360"/>
                <w:tab w:val="left" w:pos="993"/>
              </w:tabs>
              <w:spacing w:line="276" w:lineRule="auto"/>
              <w:ind w:right="-112"/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 w:rsidRPr="00FC5A38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  <w:t xml:space="preserve">นักวิจัย </w:t>
            </w:r>
          </w:p>
        </w:tc>
        <w:tc>
          <w:tcPr>
            <w:tcW w:w="1051" w:type="dxa"/>
            <w:shd w:val="clear" w:color="auto" w:fill="auto"/>
          </w:tcPr>
          <w:p w14:paraId="4FB2CA23" w14:textId="2559BB53" w:rsidR="0061046F" w:rsidRPr="00FC5A38" w:rsidRDefault="00DC1310" w:rsidP="0075318D">
            <w:pPr>
              <w:tabs>
                <w:tab w:val="left" w:pos="360"/>
                <w:tab w:val="left" w:pos="993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</w:pPr>
            <w:r w:rsidRPr="00FC5A38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4</w:t>
            </w:r>
            <w:r w:rsidR="0061046F" w:rsidRPr="00FC5A38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  <w:t xml:space="preserve"> ปี</w:t>
            </w:r>
          </w:p>
        </w:tc>
      </w:tr>
    </w:tbl>
    <w:p w14:paraId="594DD754" w14:textId="7673E654" w:rsidR="00AF6704" w:rsidRDefault="00AF6704" w:rsidP="005123F1">
      <w:pPr>
        <w:ind w:left="425"/>
        <w:rPr>
          <w:rFonts w:ascii="TH SarabunPSK" w:hAnsi="TH SarabunPSK" w:cs="TH SarabunPSK"/>
          <w:spacing w:val="-6"/>
          <w:sz w:val="30"/>
          <w:szCs w:val="30"/>
        </w:rPr>
      </w:pPr>
    </w:p>
    <w:p w14:paraId="6EA2BD8C" w14:textId="7DCCBAE7" w:rsidR="007C5040" w:rsidRPr="0084457A" w:rsidRDefault="007C5040" w:rsidP="007C5040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spacing w:val="-6"/>
          <w:sz w:val="30"/>
          <w:szCs w:val="30"/>
        </w:rPr>
      </w:pPr>
      <w:r w:rsidRPr="0084457A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สาขาวิชา/เรื่องที่เชี่ยวชาญ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bookmarkStart w:id="4" w:name="_Hlk88218492"/>
      <w:r w:rsidRPr="007E46B9">
        <w:rPr>
          <w:rFonts w:ascii="TH SarabunPSK" w:hAnsi="TH SarabunPSK" w:cs="TH SarabunPSK" w:hint="cs"/>
          <w:color w:val="5B9BD5" w:themeColor="accent1"/>
          <w:spacing w:val="-6"/>
          <w:cs/>
        </w:rPr>
        <w:t>(</w:t>
      </w:r>
      <w:r>
        <w:rPr>
          <w:rFonts w:ascii="TH SarabunPSK" w:hAnsi="TH SarabunPSK" w:cs="TH SarabunPSK" w:hint="cs"/>
          <w:color w:val="5B9BD5" w:themeColor="accent1"/>
          <w:cs/>
        </w:rPr>
        <w:t>ให้</w:t>
      </w:r>
      <w:r w:rsidRPr="007E46B9">
        <w:rPr>
          <w:rFonts w:ascii="TH SarabunPSK" w:hAnsi="TH SarabunPSK" w:cs="TH SarabunPSK"/>
          <w:color w:val="5B9BD5" w:themeColor="accent1"/>
          <w:cs/>
        </w:rPr>
        <w:t>ระบุสาขาวิชาหรือเรื่องที่เชี่ยวชาญให้มีความสอดคล้องกับ</w:t>
      </w:r>
      <w:r w:rsidR="004A7FB2" w:rsidRPr="004A7FB2">
        <w:rPr>
          <w:rFonts w:ascii="TH SarabunPSK" w:hAnsi="TH SarabunPSK" w:cs="TH SarabunPSK"/>
          <w:color w:val="5B9BD5" w:themeColor="accent1"/>
          <w:cs/>
        </w:rPr>
        <w:t>สาขาวิชาที่สอน</w:t>
      </w:r>
      <w:r w:rsidRPr="007E46B9">
        <w:rPr>
          <w:rFonts w:ascii="TH SarabunPSK" w:hAnsi="TH SarabunPSK" w:cs="TH SarabunPSK" w:hint="cs"/>
          <w:color w:val="5B9BD5" w:themeColor="accent1"/>
          <w:cs/>
        </w:rPr>
        <w:t>)</w:t>
      </w:r>
      <w:bookmarkEnd w:id="4"/>
    </w:p>
    <w:p w14:paraId="2E2D96C1" w14:textId="77777777" w:rsidR="00090F5F" w:rsidRDefault="006A649C" w:rsidP="007C5040">
      <w:pPr>
        <w:pStyle w:val="ListParagraph"/>
        <w:numPr>
          <w:ilvl w:val="1"/>
          <w:numId w:val="2"/>
        </w:numPr>
        <w:tabs>
          <w:tab w:val="left" w:pos="851"/>
        </w:tabs>
        <w:rPr>
          <w:rFonts w:ascii="TH SarabunPSK" w:hAnsi="TH SarabunPSK" w:cs="TH SarabunPSK"/>
          <w:spacing w:val="-6"/>
          <w:sz w:val="30"/>
          <w:szCs w:val="30"/>
        </w:rPr>
      </w:pPr>
      <w:r w:rsidRPr="00090F5F">
        <w:rPr>
          <w:rFonts w:ascii="TH SarabunPSK" w:hAnsi="TH SarabunPSK" w:cs="TH SarabunPSK"/>
          <w:spacing w:val="-6"/>
          <w:sz w:val="30"/>
          <w:szCs w:val="30"/>
          <w:cs/>
        </w:rPr>
        <w:t>สาขาวิชาหรือเรื่องที่เชี่ยวชาญ</w:t>
      </w:r>
    </w:p>
    <w:p w14:paraId="1CF40726" w14:textId="77777777" w:rsidR="00090F5F" w:rsidRDefault="00090F5F" w:rsidP="00090F5F">
      <w:pPr>
        <w:pStyle w:val="ListParagraph"/>
        <w:tabs>
          <w:tab w:val="left" w:pos="851"/>
        </w:tabs>
        <w:rPr>
          <w:rFonts w:ascii="TH SarabunPSK" w:hAnsi="TH SarabunPSK" w:cs="TH SarabunPSK"/>
          <w:spacing w:val="-6"/>
          <w:sz w:val="30"/>
          <w:szCs w:val="30"/>
        </w:rPr>
      </w:pPr>
      <w:r w:rsidRPr="00090F5F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744E9107" w14:textId="6A416E6F" w:rsidR="007C5040" w:rsidRPr="00FC1513" w:rsidRDefault="001A4B5C" w:rsidP="0025297F">
      <w:pPr>
        <w:pStyle w:val="ListParagraph"/>
        <w:numPr>
          <w:ilvl w:val="1"/>
          <w:numId w:val="2"/>
        </w:numPr>
        <w:tabs>
          <w:tab w:val="left" w:pos="851"/>
        </w:tabs>
        <w:rPr>
          <w:rFonts w:ascii="TH SarabunPSK" w:hAnsi="TH SarabunPSK" w:cs="TH SarabunPSK"/>
          <w:spacing w:val="-6"/>
          <w:sz w:val="30"/>
          <w:szCs w:val="30"/>
        </w:rPr>
      </w:pPr>
      <w:r w:rsidRPr="00FC1513">
        <w:rPr>
          <w:rFonts w:ascii="TH SarabunPSK" w:hAnsi="TH SarabunPSK" w:cs="TH SarabunPSK" w:hint="cs"/>
          <w:spacing w:val="-6"/>
          <w:sz w:val="30"/>
          <w:szCs w:val="30"/>
          <w:cs/>
        </w:rPr>
        <w:t>บรรยาย</w:t>
      </w:r>
      <w:r w:rsidR="003E4E26" w:rsidRPr="00FC1513">
        <w:rPr>
          <w:rFonts w:ascii="TH SarabunPSK" w:hAnsi="TH SarabunPSK" w:cs="TH SarabunPSK" w:hint="cs"/>
          <w:spacing w:val="-6"/>
          <w:sz w:val="30"/>
          <w:szCs w:val="30"/>
          <w:cs/>
        </w:rPr>
        <w:t>ประสบการณ์การทำงานที่สัมพันธ์กับสาขาวิชาที่สอน</w:t>
      </w:r>
    </w:p>
    <w:p w14:paraId="051EAC69" w14:textId="77777777" w:rsidR="007C5040" w:rsidRPr="00090F5F" w:rsidRDefault="007C5040" w:rsidP="007C5040">
      <w:pPr>
        <w:ind w:firstLine="720"/>
        <w:rPr>
          <w:rFonts w:ascii="TH SarabunPSK" w:hAnsi="TH SarabunPSK" w:cs="TH SarabunPSK"/>
          <w:spacing w:val="-6"/>
          <w:sz w:val="30"/>
          <w:szCs w:val="30"/>
        </w:rPr>
      </w:pPr>
      <w:bookmarkStart w:id="5" w:name="_Hlk83123091"/>
      <w:r w:rsidRPr="00090F5F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090F5F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</w:t>
      </w:r>
      <w:r w:rsidRPr="00090F5F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</w:p>
    <w:bookmarkEnd w:id="5"/>
    <w:p w14:paraId="75C27315" w14:textId="77777777" w:rsidR="003737FF" w:rsidRPr="00090F5F" w:rsidRDefault="003737FF" w:rsidP="003737FF">
      <w:pPr>
        <w:ind w:firstLine="720"/>
        <w:rPr>
          <w:rFonts w:ascii="TH SarabunPSK" w:hAnsi="TH SarabunPSK" w:cs="TH SarabunPSK"/>
          <w:spacing w:val="-6"/>
          <w:sz w:val="30"/>
          <w:szCs w:val="30"/>
        </w:rPr>
      </w:pPr>
      <w:r w:rsidRPr="00090F5F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090F5F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</w:t>
      </w:r>
      <w:r w:rsidRPr="00090F5F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</w:p>
    <w:p w14:paraId="21F5A275" w14:textId="53F2DF7B" w:rsidR="007C5040" w:rsidRDefault="007C5040" w:rsidP="003737FF">
      <w:pPr>
        <w:rPr>
          <w:rFonts w:ascii="TH SarabunPSK" w:hAnsi="TH SarabunPSK" w:cs="TH SarabunPSK"/>
          <w:spacing w:val="-6"/>
          <w:sz w:val="30"/>
          <w:szCs w:val="30"/>
        </w:rPr>
      </w:pPr>
    </w:p>
    <w:p w14:paraId="701C6E82" w14:textId="7A0F6CCD" w:rsidR="000726C2" w:rsidRPr="005D757A" w:rsidRDefault="006E0C9F" w:rsidP="00C9251B">
      <w:pPr>
        <w:numPr>
          <w:ilvl w:val="0"/>
          <w:numId w:val="2"/>
        </w:numPr>
        <w:ind w:left="426" w:right="-425" w:hanging="426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FE17FC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lastRenderedPageBreak/>
        <w:t xml:space="preserve">ผลงานทางวิชาการ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7E46B9">
        <w:rPr>
          <w:rFonts w:ascii="TH SarabunPSK" w:hAnsi="TH SarabunPSK" w:cs="TH SarabunPSK" w:hint="cs"/>
          <w:color w:val="5B9BD5" w:themeColor="accent1"/>
          <w:spacing w:val="-6"/>
          <w:cs/>
        </w:rPr>
        <w:t>(</w:t>
      </w:r>
      <w:r w:rsidR="005E59F1">
        <w:rPr>
          <w:rFonts w:ascii="TH SarabunPSK" w:hAnsi="TH SarabunPSK" w:cs="TH SarabunPSK" w:hint="cs"/>
          <w:color w:val="5B9BD5" w:themeColor="accent1"/>
          <w:cs/>
        </w:rPr>
        <w:t>ให้</w:t>
      </w:r>
      <w:r w:rsidRPr="007E46B9">
        <w:rPr>
          <w:rFonts w:ascii="TH SarabunPSK" w:hAnsi="TH SarabunPSK" w:cs="TH SarabunPSK" w:hint="cs"/>
          <w:color w:val="5B9BD5" w:themeColor="accent1"/>
          <w:cs/>
        </w:rPr>
        <w:t>ระบุผลงานทางวิชาการที่ได้รับการตีพิมพ์เผยแพร่ในวารสารทางวิชาการที่เชื่อถือได้ และมีความเชื่อมโยงสาขาวิชาของหลักสูตร</w:t>
      </w:r>
      <w:r w:rsidR="003C418C">
        <w:rPr>
          <w:rFonts w:ascii="TH SarabunPSK" w:hAnsi="TH SarabunPSK" w:cs="TH SarabunPSK" w:hint="cs"/>
          <w:color w:val="5B9BD5" w:themeColor="accent1"/>
          <w:cs/>
        </w:rPr>
        <w:t>)</w:t>
      </w:r>
    </w:p>
    <w:p w14:paraId="3CCDF14E" w14:textId="42F951E9" w:rsidR="005D757A" w:rsidRDefault="005D757A" w:rsidP="005D757A">
      <w:pPr>
        <w:ind w:right="-425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pacing w:val="-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83321" wp14:editId="40ABA41A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6012180" cy="24003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2400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5C3C400C" w14:textId="77777777" w:rsidR="005D757A" w:rsidRPr="005D757A" w:rsidRDefault="005D757A" w:rsidP="005D757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D75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ผลงานทางวิชาการ </w:t>
                            </w:r>
                          </w:p>
                          <w:p w14:paraId="0E71ECCC" w14:textId="77777777" w:rsidR="005D757A" w:rsidRPr="005D757A" w:rsidRDefault="005D757A" w:rsidP="00DD2231">
                            <w:pPr>
                              <w:tabs>
                                <w:tab w:val="left" w:pos="360"/>
                              </w:tabs>
                              <w:ind w:left="270" w:hanging="270"/>
                              <w:rPr>
                                <w:rFonts w:ascii="TH SarabunPSK" w:hAnsi="TH SarabunPSK" w:cs="TH SarabunPSK"/>
                              </w:rPr>
                            </w:pPr>
                            <w:r w:rsidRPr="005D757A">
                              <w:rPr>
                                <w:rFonts w:ascii="TH SarabunPSK" w:hAnsi="TH SarabunPSK" w:cs="TH SarabunPSK"/>
                                <w:cs/>
                              </w:rPr>
                              <w:t>1.</w:t>
                            </w:r>
                            <w:r w:rsidRPr="005D757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กรณีหลักสูตรระดับปริญญาโทและปริญญาเอก ต้องเป็นผลงานทางวิชาการอย่างน้อย 1 รายการในรอบ 5 ปี ย้อนหลัง</w:t>
                            </w:r>
                          </w:p>
                          <w:p w14:paraId="6BA55114" w14:textId="60C6ADFF" w:rsidR="00DD2231" w:rsidRDefault="005D757A" w:rsidP="00DD2231">
                            <w:pPr>
                              <w:tabs>
                                <w:tab w:val="left" w:pos="360"/>
                              </w:tabs>
                              <w:ind w:left="270" w:hanging="270"/>
                              <w:rPr>
                                <w:rFonts w:ascii="TH SarabunPSK" w:hAnsi="TH SarabunPSK" w:cs="TH SarabunPSK"/>
                              </w:rPr>
                            </w:pPr>
                            <w:r w:rsidRPr="005D757A">
                              <w:rPr>
                                <w:rFonts w:ascii="TH SarabunPSK" w:hAnsi="TH SarabunPSK" w:cs="TH SarabunPSK"/>
                                <w:cs/>
                              </w:rPr>
                              <w:t>2.</w:t>
                            </w:r>
                            <w:r w:rsidRPr="005D757A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DD2231" w:rsidRPr="00DD223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ระบุผลงานที่สัมพันธ์กับสาขาวิชาและเป็นผลงานที่ทันสมัยเพียง 3-5 รายการ</w:t>
                            </w:r>
                          </w:p>
                          <w:p w14:paraId="62526D13" w14:textId="71049F17" w:rsidR="00DD2231" w:rsidRPr="00DD2231" w:rsidRDefault="00DD2231" w:rsidP="00DD2231">
                            <w:pPr>
                              <w:tabs>
                                <w:tab w:val="left" w:pos="360"/>
                              </w:tabs>
                              <w:ind w:left="270" w:hanging="27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DD223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กรอกข้อมูลให้ครบถ้วนตามหลักการเขียนบรรณานุกรม ดูรายละเอียดคู่มือการเขียนผลงานทางวิชาการตามรูปแบบบรรณานุกรม ได้ที่เว็บไซต์ </w:t>
                            </w:r>
                            <w:r w:rsidRPr="00DD2231">
                              <w:rPr>
                                <w:rFonts w:ascii="TH SarabunPSK" w:hAnsi="TH SarabunPSK" w:cs="TH SarabunPSK"/>
                              </w:rPr>
                              <w:t>EDS</w:t>
                            </w:r>
                          </w:p>
                          <w:p w14:paraId="0F2F5DCD" w14:textId="415B02AA" w:rsidR="00DD2231" w:rsidRPr="00DD2231" w:rsidRDefault="00DD2231" w:rsidP="00DD2231">
                            <w:pPr>
                              <w:tabs>
                                <w:tab w:val="left" w:pos="360"/>
                              </w:tabs>
                              <w:ind w:left="270" w:hanging="27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4.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DD2231">
                              <w:rPr>
                                <w:rFonts w:ascii="TH SarabunPSK" w:hAnsi="TH SarabunPSK" w:cs="TH SarabunPSK"/>
                                <w:cs/>
                              </w:rPr>
                              <w:t>แยกประเภทของผลงานให้ชัดเจนตามแบบฟอร์มที่มหาวิทยาลัยกำหนด ดูประเภทของผลงานทางวิชาการ</w:t>
                            </w:r>
                            <w:r w:rsidRPr="00DD2231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F9557F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DD223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ตามเอกสารแนบท้ายประกาศ </w:t>
                            </w:r>
                            <w:proofErr w:type="spellStart"/>
                            <w:r w:rsidRPr="00DD2231">
                              <w:rPr>
                                <w:rFonts w:ascii="TH SarabunPSK" w:hAnsi="TH SarabunPSK" w:cs="TH SarabunPSK"/>
                                <w:cs/>
                              </w:rPr>
                              <w:t>ก.พ.อ</w:t>
                            </w:r>
                            <w:proofErr w:type="spellEnd"/>
                            <w:r w:rsidRPr="00DD223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ตามเอกสาร “คำจำกัดความของผลงานทางวิชาการ” ซึ่งแนบท้ายประกาศ </w:t>
                            </w:r>
                            <w:proofErr w:type="spellStart"/>
                            <w:r w:rsidRPr="00DD2231">
                              <w:rPr>
                                <w:rFonts w:ascii="TH SarabunPSK" w:hAnsi="TH SarabunPSK" w:cs="TH SarabunPSK"/>
                                <w:cs/>
                              </w:rPr>
                              <w:t>ก.พ.อ</w:t>
                            </w:r>
                            <w:proofErr w:type="spellEnd"/>
                            <w:r w:rsidRPr="00DD223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 2560 </w:t>
                            </w:r>
                          </w:p>
                          <w:p w14:paraId="6F1CF4A8" w14:textId="0911F645" w:rsidR="005D757A" w:rsidRDefault="00F9557F" w:rsidP="00DD2231">
                            <w:pPr>
                              <w:tabs>
                                <w:tab w:val="left" w:pos="360"/>
                              </w:tabs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ดูรายละเอียดเพิ่มเติมได้ที่</w:t>
                            </w:r>
                            <w:r w:rsidR="00DD2231" w:rsidRPr="00DD223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เว็บไซต์ </w:t>
                            </w:r>
                            <w:r w:rsidR="00DD2231" w:rsidRPr="00DD2231">
                              <w:rPr>
                                <w:rFonts w:ascii="TH SarabunPSK" w:hAnsi="TH SarabunPSK" w:cs="TH SarabunPSK"/>
                              </w:rPr>
                              <w:t xml:space="preserve">EDS </w:t>
                            </w:r>
                            <w:hyperlink r:id="rId14" w:history="1">
                              <w:r w:rsidR="00DD2231" w:rsidRPr="00127675">
                                <w:rPr>
                                  <w:rStyle w:val="Hyperlink"/>
                                  <w:rFonts w:ascii="TH SarabunPSK" w:hAnsi="TH SarabunPSK" w:cs="TH SarabunPSK"/>
                                </w:rPr>
                                <w:t>https://www.eds.kmutt.ac.th/form-curriculumeds</w:t>
                              </w:r>
                            </w:hyperlink>
                          </w:p>
                          <w:p w14:paraId="61C22863" w14:textId="77777777" w:rsidR="00DD2231" w:rsidRPr="00DD2231" w:rsidRDefault="00DD2231" w:rsidP="00DD2231">
                            <w:pPr>
                              <w:tabs>
                                <w:tab w:val="left" w:pos="36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83321" id="Text Box 3" o:spid="_x0000_s1029" type="#_x0000_t202" style="position:absolute;margin-left:422.2pt;margin-top:7.75pt;width:473.4pt;height:18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" fillcolor="#c5e0b3 [1305]" strokecolor="#70ad47 [3209]" strokeweight="1.5pt">
                <v:textbox>
                  <w:txbxContent>
                    <w:p w14:paraId="5C3C400C" w14:textId="77777777" w:rsidR="005D757A" w:rsidRPr="005D757A" w:rsidRDefault="005D757A" w:rsidP="005D757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D75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ผลงานทางวิชาการ </w:t>
                      </w:r>
                    </w:p>
                    <w:p w14:paraId="0E71ECCC" w14:textId="77777777" w:rsidR="005D757A" w:rsidRPr="005D757A" w:rsidRDefault="005D757A" w:rsidP="00DD2231">
                      <w:pPr>
                        <w:tabs>
                          <w:tab w:val="left" w:pos="360"/>
                        </w:tabs>
                        <w:ind w:left="270" w:hanging="270"/>
                        <w:rPr>
                          <w:rFonts w:ascii="TH SarabunPSK" w:hAnsi="TH SarabunPSK" w:cs="TH SarabunPSK"/>
                        </w:rPr>
                      </w:pPr>
                      <w:r w:rsidRPr="005D757A">
                        <w:rPr>
                          <w:rFonts w:ascii="TH SarabunPSK" w:hAnsi="TH SarabunPSK" w:cs="TH SarabunPSK"/>
                          <w:cs/>
                        </w:rPr>
                        <w:t>1.</w:t>
                      </w:r>
                      <w:r w:rsidRPr="005D757A">
                        <w:rPr>
                          <w:rFonts w:ascii="TH SarabunPSK" w:hAnsi="TH SarabunPSK" w:cs="TH SarabunPSK"/>
                          <w:cs/>
                        </w:rPr>
                        <w:tab/>
                        <w:t>กรณีหลักสูตรระดับปริญญาโทและปริญญาเอก ต้องเป็นผลงานทางวิชาการอย่างน้อย 1 รายการในรอบ 5 ปี ย้อนหลัง</w:t>
                      </w:r>
                    </w:p>
                    <w:p w14:paraId="6BA55114" w14:textId="60C6ADFF" w:rsidR="00DD2231" w:rsidRDefault="005D757A" w:rsidP="00DD2231">
                      <w:pPr>
                        <w:tabs>
                          <w:tab w:val="left" w:pos="360"/>
                        </w:tabs>
                        <w:ind w:left="270" w:hanging="270"/>
                        <w:rPr>
                          <w:rFonts w:ascii="TH SarabunPSK" w:hAnsi="TH SarabunPSK" w:cs="TH SarabunPSK"/>
                        </w:rPr>
                      </w:pPr>
                      <w:r w:rsidRPr="005D757A">
                        <w:rPr>
                          <w:rFonts w:ascii="TH SarabunPSK" w:hAnsi="TH SarabunPSK" w:cs="TH SarabunPSK"/>
                          <w:cs/>
                        </w:rPr>
                        <w:t>2.</w:t>
                      </w:r>
                      <w:r w:rsidRPr="005D757A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DD2231" w:rsidRPr="00DD2231">
                        <w:rPr>
                          <w:rFonts w:ascii="TH SarabunPSK" w:hAnsi="TH SarabunPSK" w:cs="TH SarabunPSK"/>
                          <w:cs/>
                        </w:rPr>
                        <w:t>ระบุผลงานที่สัมพันธ์กับสาขาวิชาและเป็นผลงานที่ทันสมัยเพียง 3-5 รายการ</w:t>
                      </w:r>
                    </w:p>
                    <w:p w14:paraId="62526D13" w14:textId="71049F17" w:rsidR="00DD2231" w:rsidRPr="00DD2231" w:rsidRDefault="00DD2231" w:rsidP="00DD2231">
                      <w:pPr>
                        <w:tabs>
                          <w:tab w:val="left" w:pos="360"/>
                        </w:tabs>
                        <w:ind w:left="270" w:hanging="27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DD2231">
                        <w:rPr>
                          <w:rFonts w:ascii="TH SarabunPSK" w:hAnsi="TH SarabunPSK" w:cs="TH SarabunPSK"/>
                          <w:cs/>
                        </w:rPr>
                        <w:t xml:space="preserve">กรอกข้อมูลให้ครบถ้วนตามหลักการเขียนบรรณานุกรม ดูรายละเอียดคู่มือการเขียนผลงานทางวิชาการตามรูปแบบบรรณานุกรม ได้ที่เว็บไซต์ </w:t>
                      </w:r>
                      <w:r w:rsidRPr="00DD2231">
                        <w:rPr>
                          <w:rFonts w:ascii="TH SarabunPSK" w:hAnsi="TH SarabunPSK" w:cs="TH SarabunPSK"/>
                        </w:rPr>
                        <w:t>EDS</w:t>
                      </w:r>
                    </w:p>
                    <w:p w14:paraId="0F2F5DCD" w14:textId="415B02AA" w:rsidR="00DD2231" w:rsidRPr="00DD2231" w:rsidRDefault="00DD2231" w:rsidP="00DD2231">
                      <w:pPr>
                        <w:tabs>
                          <w:tab w:val="left" w:pos="360"/>
                        </w:tabs>
                        <w:ind w:left="270" w:hanging="27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4.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DD2231">
                        <w:rPr>
                          <w:rFonts w:ascii="TH SarabunPSK" w:hAnsi="TH SarabunPSK" w:cs="TH SarabunPSK"/>
                          <w:cs/>
                        </w:rPr>
                        <w:t>แยกประเภทของผลงานให้ชัดเจนตามแบบฟอร์มที่มหาวิทยาลัยกำหนด ดูประเภทของผลงานทางวิชาการ</w:t>
                      </w:r>
                      <w:r w:rsidRPr="00DD2231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F9557F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DD2231">
                        <w:rPr>
                          <w:rFonts w:ascii="TH SarabunPSK" w:hAnsi="TH SarabunPSK" w:cs="TH SarabunPSK"/>
                          <w:cs/>
                        </w:rPr>
                        <w:t xml:space="preserve">ตามเอกสารแนบท้ายประกาศ </w:t>
                      </w:r>
                      <w:proofErr w:type="spellStart"/>
                      <w:r w:rsidRPr="00DD2231">
                        <w:rPr>
                          <w:rFonts w:ascii="TH SarabunPSK" w:hAnsi="TH SarabunPSK" w:cs="TH SarabunPSK"/>
                          <w:cs/>
                        </w:rPr>
                        <w:t>ก.พ.อ</w:t>
                      </w:r>
                      <w:proofErr w:type="spellEnd"/>
                      <w:r w:rsidRPr="00DD2231">
                        <w:rPr>
                          <w:rFonts w:ascii="TH SarabunPSK" w:hAnsi="TH SarabunPSK" w:cs="TH SarabunPSK"/>
                          <w:cs/>
                        </w:rPr>
                        <w:t xml:space="preserve">. ตามเอกสาร “คำจำกัดความของผลงานทางวิชาการ” ซึ่งแนบท้ายประกาศ </w:t>
                      </w:r>
                      <w:proofErr w:type="spellStart"/>
                      <w:r w:rsidRPr="00DD2231">
                        <w:rPr>
                          <w:rFonts w:ascii="TH SarabunPSK" w:hAnsi="TH SarabunPSK" w:cs="TH SarabunPSK"/>
                          <w:cs/>
                        </w:rPr>
                        <w:t>ก.พ.อ</w:t>
                      </w:r>
                      <w:proofErr w:type="spellEnd"/>
                      <w:r w:rsidRPr="00DD2231">
                        <w:rPr>
                          <w:rFonts w:ascii="TH SarabunPSK" w:hAnsi="TH SarabunPSK" w:cs="TH SarabunPSK"/>
                          <w:cs/>
                        </w:rPr>
                        <w:t xml:space="preserve">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 2560 </w:t>
                      </w:r>
                    </w:p>
                    <w:p w14:paraId="6F1CF4A8" w14:textId="0911F645" w:rsidR="005D757A" w:rsidRDefault="00F9557F" w:rsidP="00DD2231">
                      <w:pPr>
                        <w:tabs>
                          <w:tab w:val="left" w:pos="360"/>
                        </w:tabs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ดูรายละเอียดเพิ่มเติมได้ที่</w:t>
                      </w:r>
                      <w:r w:rsidR="00DD2231" w:rsidRPr="00DD2231">
                        <w:rPr>
                          <w:rFonts w:ascii="TH SarabunPSK" w:hAnsi="TH SarabunPSK" w:cs="TH SarabunPSK"/>
                          <w:cs/>
                        </w:rPr>
                        <w:t xml:space="preserve">เว็บไซต์ </w:t>
                      </w:r>
                      <w:r w:rsidR="00DD2231" w:rsidRPr="00DD2231">
                        <w:rPr>
                          <w:rFonts w:ascii="TH SarabunPSK" w:hAnsi="TH SarabunPSK" w:cs="TH SarabunPSK"/>
                        </w:rPr>
                        <w:t xml:space="preserve">EDS </w:t>
                      </w:r>
                      <w:hyperlink r:id="rId15" w:history="1">
                        <w:r w:rsidR="00DD2231" w:rsidRPr="00127675">
                          <w:rPr>
                            <w:rStyle w:val="Hyperlink"/>
                            <w:rFonts w:ascii="TH SarabunPSK" w:hAnsi="TH SarabunPSK" w:cs="TH SarabunPSK"/>
                          </w:rPr>
                          <w:t>https://www.eds.kmutt.ac.th/form-curriculumeds</w:t>
                        </w:r>
                      </w:hyperlink>
                    </w:p>
                    <w:p w14:paraId="61C22863" w14:textId="77777777" w:rsidR="00DD2231" w:rsidRPr="00DD2231" w:rsidRDefault="00DD2231" w:rsidP="00DD2231">
                      <w:pPr>
                        <w:tabs>
                          <w:tab w:val="left" w:pos="360"/>
                        </w:tabs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5845E" w14:textId="7C13E5A2" w:rsidR="005D757A" w:rsidRDefault="005D757A" w:rsidP="005D757A">
      <w:pPr>
        <w:ind w:right="-425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14:paraId="225D6FBD" w14:textId="7594711C" w:rsidR="005D757A" w:rsidRDefault="005D757A" w:rsidP="005D757A">
      <w:pPr>
        <w:ind w:right="-425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14:paraId="5AC43C00" w14:textId="77777777" w:rsidR="005D757A" w:rsidRPr="00310B11" w:rsidRDefault="005D757A" w:rsidP="005D757A">
      <w:pPr>
        <w:ind w:right="-425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14:paraId="3DB7539F" w14:textId="77777777" w:rsidR="00310B11" w:rsidRPr="007C5040" w:rsidRDefault="00310B11" w:rsidP="00310B11">
      <w:pPr>
        <w:ind w:left="426" w:right="-425"/>
        <w:rPr>
          <w:rFonts w:ascii="TH SarabunPSK" w:hAnsi="TH SarabunPSK" w:cs="TH SarabunPSK"/>
          <w:b/>
          <w:bCs/>
          <w:spacing w:val="-6"/>
          <w:sz w:val="20"/>
          <w:szCs w:val="20"/>
        </w:rPr>
      </w:pPr>
    </w:p>
    <w:p w14:paraId="1AE51248" w14:textId="683ED7B6" w:rsidR="000726C2" w:rsidRDefault="000726C2" w:rsidP="000726C2">
      <w:pPr>
        <w:ind w:left="426" w:right="-425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14:paraId="4DE6491E" w14:textId="353AB31A" w:rsidR="005D757A" w:rsidRDefault="005D757A" w:rsidP="000726C2">
      <w:pPr>
        <w:ind w:left="426" w:right="-425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14:paraId="27F5B055" w14:textId="177A7616" w:rsidR="00DD2231" w:rsidRDefault="00DD2231" w:rsidP="000726C2">
      <w:pPr>
        <w:ind w:left="426" w:right="-425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14:paraId="5010EF3A" w14:textId="34B6579E" w:rsidR="00DD2231" w:rsidRDefault="00DD2231" w:rsidP="000726C2">
      <w:pPr>
        <w:ind w:left="426" w:right="-425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14:paraId="524C102E" w14:textId="5662269E" w:rsidR="00DD2231" w:rsidRDefault="00DD2231" w:rsidP="000726C2">
      <w:pPr>
        <w:ind w:left="426" w:right="-425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14:paraId="0E704DBF" w14:textId="3941321C" w:rsidR="00DD2231" w:rsidRDefault="00DD2231" w:rsidP="000726C2">
      <w:pPr>
        <w:ind w:left="426" w:right="-425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14:paraId="152C1F03" w14:textId="77777777" w:rsidR="00DD2231" w:rsidRDefault="00DD2231" w:rsidP="000726C2">
      <w:pPr>
        <w:ind w:left="426" w:right="-425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14:paraId="263C38AC" w14:textId="77777777" w:rsidR="003E54D6" w:rsidRPr="003E54D6" w:rsidRDefault="003E54D6" w:rsidP="003E54D6">
      <w:pPr>
        <w:pStyle w:val="NormalWeb"/>
        <w:numPr>
          <w:ilvl w:val="0"/>
          <w:numId w:val="19"/>
        </w:numPr>
        <w:tabs>
          <w:tab w:val="clear" w:pos="720"/>
        </w:tabs>
        <w:spacing w:before="120" w:beforeAutospacing="0" w:after="0" w:afterAutospacing="0"/>
        <w:ind w:left="1080"/>
        <w:textAlignment w:val="baselin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b/>
          <w:bCs/>
          <w:color w:val="000000"/>
          <w:sz w:val="30"/>
          <w:szCs w:val="30"/>
        </w:rPr>
        <w:t>International Journal (</w:t>
      </w:r>
      <w:r w:rsidRPr="003E54D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ค่าน้ำหนัก </w:t>
      </w:r>
      <w:r w:rsidRPr="003E54D6">
        <w:rPr>
          <w:rFonts w:ascii="TH SarabunPSK" w:hAnsi="TH SarabunPSK" w:cs="TH SarabunPSK"/>
          <w:b/>
          <w:bCs/>
          <w:color w:val="000000"/>
          <w:sz w:val="30"/>
          <w:szCs w:val="30"/>
        </w:rPr>
        <w:t>1)</w:t>
      </w:r>
    </w:p>
    <w:p w14:paraId="6F56E49D" w14:textId="77777777" w:rsidR="003E54D6" w:rsidRPr="003E54D6" w:rsidRDefault="003E54D6" w:rsidP="003E54D6">
      <w:pPr>
        <w:pStyle w:val="NormalWeb"/>
        <w:spacing w:before="120" w:beforeAutospacing="0" w:after="0" w:afterAutospacing="0"/>
        <w:ind w:left="1440" w:hanging="360"/>
        <w:rPr>
          <w:rFonts w:ascii="TH SarabunPSK" w:hAnsi="TH SarabunPSK" w:cs="TH SarabunPSK"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</w:t>
      </w:r>
    </w:p>
    <w:p w14:paraId="738D5BD6" w14:textId="461099E0" w:rsidR="003E54D6" w:rsidRPr="003E54D6" w:rsidRDefault="003E54D6" w:rsidP="003E54D6">
      <w:pPr>
        <w:pStyle w:val="NormalWeb"/>
        <w:spacing w:before="120" w:beforeAutospacing="0" w:after="0" w:afterAutospacing="0"/>
        <w:ind w:left="1440" w:right="-143" w:hanging="360"/>
        <w:rPr>
          <w:rFonts w:ascii="TH SarabunPSK" w:hAnsi="TH SarabunPSK" w:cs="TH SarabunPSK"/>
          <w:b/>
          <w:bCs/>
          <w:sz w:val="30"/>
          <w:szCs w:val="30"/>
        </w:rPr>
      </w:pPr>
      <w:r w:rsidRPr="003E54D6">
        <w:rPr>
          <w:rFonts w:ascii="TH SarabunPSK" w:hAnsi="TH SarabunPSK" w:cs="TH SarabunPSK"/>
          <w:b/>
          <w:bCs/>
          <w:sz w:val="30"/>
          <w:szCs w:val="30"/>
          <w:cs/>
        </w:rPr>
        <w:t>สืบค้นได้ในฐานข้อมูล</w:t>
      </w:r>
      <w:r w:rsidR="00DD22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</w:rPr>
        <w:t>…</w:t>
      </w:r>
      <w:r w:rsidR="00DD2231">
        <w:rPr>
          <w:rFonts w:ascii="TH SarabunPSK" w:eastAsia="Cordia New" w:hAnsi="TH SarabunPSK" w:cs="TH SarabunPSK" w:hint="cs"/>
          <w:color w:val="5B9BD5" w:themeColor="accent1"/>
          <w:sz w:val="28"/>
          <w:szCs w:val="28"/>
          <w:cs/>
        </w:rPr>
        <w:t>...........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</w:rPr>
        <w:t xml:space="preserve">. </w:t>
      </w:r>
      <w:r w:rsidR="00DD2231" w:rsidRPr="00DD2231">
        <w:rPr>
          <w:rFonts w:ascii="TH SarabunPSK" w:eastAsia="Cordia New" w:hAnsi="TH SarabunPSK" w:cs="TH SarabunPSK" w:hint="cs"/>
          <w:color w:val="5B9BD5" w:themeColor="accent1"/>
          <w:sz w:val="28"/>
          <w:szCs w:val="28"/>
          <w:cs/>
        </w:rPr>
        <w:t>(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  <w:cs/>
        </w:rPr>
        <w:t>เป็นตามประกาศ กพอ.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</w:rPr>
        <w:t xml:space="preserve"> 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  <w:cs/>
        </w:rPr>
        <w:t>เช่น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</w:rPr>
        <w:t xml:space="preserve"> 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  <w:cs/>
        </w:rPr>
        <w:t>ตีพิมพ์</w:t>
      </w:r>
      <w:r w:rsidR="00DD2231" w:rsidRPr="00DD2231">
        <w:rPr>
          <w:rFonts w:ascii="Cambria Math" w:eastAsia="Cordia New" w:hAnsi="Cambria Math" w:cs="Cambria Math" w:hint="cs"/>
          <w:color w:val="5B9BD5" w:themeColor="accent1"/>
          <w:sz w:val="28"/>
          <w:szCs w:val="28"/>
          <w:cs/>
        </w:rPr>
        <w:t>​</w:t>
      </w:r>
      <w:r w:rsidR="00DD2231" w:rsidRPr="00DD2231">
        <w:rPr>
          <w:rFonts w:ascii="TH SarabunPSK" w:eastAsia="Cordia New" w:hAnsi="TH SarabunPSK" w:cs="TH SarabunPSK" w:hint="cs"/>
          <w:color w:val="5B9BD5" w:themeColor="accent1"/>
          <w:sz w:val="28"/>
          <w:szCs w:val="28"/>
          <w:cs/>
        </w:rPr>
        <w:t>ใน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  <w:cs/>
        </w:rPr>
        <w:t xml:space="preserve"> </w:t>
      </w:r>
      <w:proofErr w:type="spellStart"/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</w:rPr>
        <w:t>scopus</w:t>
      </w:r>
      <w:proofErr w:type="spellEnd"/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</w:rPr>
        <w:t xml:space="preserve">, web of science 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  <w:cs/>
        </w:rPr>
        <w:t>ฯลฯ</w:t>
      </w:r>
      <w:r w:rsidR="00DD2231" w:rsidRPr="00DD2231">
        <w:rPr>
          <w:rFonts w:ascii="TH SarabunPSK" w:eastAsia="Cordia New" w:hAnsi="TH SarabunPSK" w:cs="TH SarabunPSK" w:hint="cs"/>
          <w:color w:val="5B9BD5" w:themeColor="accent1"/>
          <w:sz w:val="28"/>
          <w:szCs w:val="28"/>
          <w:cs/>
        </w:rPr>
        <w:t>)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</w:rPr>
        <w:t>…</w:t>
      </w:r>
      <w:r w:rsidR="00DD2231">
        <w:rPr>
          <w:rFonts w:ascii="TH SarabunPSK" w:eastAsia="Cordia New" w:hAnsi="TH SarabunPSK" w:cs="TH SarabunPSK" w:hint="cs"/>
          <w:color w:val="5B9BD5" w:themeColor="accent1"/>
          <w:sz w:val="28"/>
          <w:szCs w:val="28"/>
          <w:cs/>
        </w:rPr>
        <w:t>.......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</w:rPr>
        <w:t>.</w:t>
      </w:r>
    </w:p>
    <w:p w14:paraId="110903E0" w14:textId="77777777" w:rsidR="003E54D6" w:rsidRPr="003E54D6" w:rsidRDefault="003E54D6" w:rsidP="003E54D6">
      <w:pPr>
        <w:pStyle w:val="NormalWeb"/>
        <w:spacing w:before="120" w:beforeAutospacing="0" w:after="0" w:afterAutospacing="0"/>
        <w:ind w:left="1440" w:hanging="360"/>
        <w:rPr>
          <w:rFonts w:ascii="TH SarabunPSK" w:hAnsi="TH SarabunPSK" w:cs="TH SarabunPSK"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</w:t>
      </w:r>
    </w:p>
    <w:p w14:paraId="21E667D7" w14:textId="77777777" w:rsidR="003E54D6" w:rsidRPr="003E54D6" w:rsidRDefault="003E54D6" w:rsidP="003E54D6">
      <w:pPr>
        <w:pStyle w:val="NormalWeb"/>
        <w:numPr>
          <w:ilvl w:val="0"/>
          <w:numId w:val="19"/>
        </w:numPr>
        <w:tabs>
          <w:tab w:val="clear" w:pos="720"/>
        </w:tabs>
        <w:spacing w:before="120" w:beforeAutospacing="0" w:after="0" w:afterAutospacing="0"/>
        <w:ind w:left="1080"/>
        <w:textAlignment w:val="baselin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b/>
          <w:bCs/>
          <w:color w:val="000000"/>
          <w:sz w:val="30"/>
          <w:szCs w:val="30"/>
        </w:rPr>
        <w:t>National Journal (</w:t>
      </w:r>
      <w:r w:rsidRPr="003E54D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ค่าน้ำหนัก </w:t>
      </w:r>
      <w:r w:rsidRPr="003E54D6">
        <w:rPr>
          <w:rFonts w:ascii="TH SarabunPSK" w:hAnsi="TH SarabunPSK" w:cs="TH SarabunPSK"/>
          <w:b/>
          <w:bCs/>
          <w:color w:val="000000"/>
          <w:sz w:val="30"/>
          <w:szCs w:val="30"/>
        </w:rPr>
        <w:t>0.4)</w:t>
      </w:r>
    </w:p>
    <w:p w14:paraId="1F2A772D" w14:textId="77777777" w:rsidR="003E54D6" w:rsidRPr="003E54D6" w:rsidRDefault="003E54D6" w:rsidP="003E54D6">
      <w:pPr>
        <w:pStyle w:val="NormalWeb"/>
        <w:spacing w:before="120" w:beforeAutospacing="0" w:after="0" w:afterAutospacing="0"/>
        <w:ind w:left="1440" w:hanging="360"/>
        <w:rPr>
          <w:rFonts w:ascii="TH SarabunPSK" w:hAnsi="TH SarabunPSK" w:cs="TH SarabunPSK"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</w:t>
      </w:r>
    </w:p>
    <w:p w14:paraId="3B2ACB8B" w14:textId="5C97A951" w:rsidR="003E54D6" w:rsidRPr="003E54D6" w:rsidRDefault="003E54D6" w:rsidP="003E54D6">
      <w:pPr>
        <w:pStyle w:val="NormalWeb"/>
        <w:spacing w:before="120" w:beforeAutospacing="0" w:after="0" w:afterAutospacing="0"/>
        <w:ind w:left="1440" w:right="-143" w:hanging="360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  <w:r w:rsidRPr="003E54D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สืบค้นได้ในฐานข้อมูล</w:t>
      </w:r>
      <w:r w:rsidRPr="003E54D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</w:rPr>
        <w:t>…</w:t>
      </w:r>
      <w:r w:rsidR="00DD2231">
        <w:rPr>
          <w:rFonts w:ascii="TH SarabunPSK" w:eastAsia="Cordia New" w:hAnsi="TH SarabunPSK" w:cs="TH SarabunPSK" w:hint="cs"/>
          <w:color w:val="5B9BD5" w:themeColor="accent1"/>
          <w:sz w:val="28"/>
          <w:szCs w:val="28"/>
          <w:cs/>
        </w:rPr>
        <w:t>...........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</w:rPr>
        <w:t xml:space="preserve">. </w:t>
      </w:r>
      <w:r w:rsidR="00DD2231" w:rsidRPr="00DD2231">
        <w:rPr>
          <w:rFonts w:ascii="TH SarabunPSK" w:eastAsia="Cordia New" w:hAnsi="TH SarabunPSK" w:cs="TH SarabunPSK" w:hint="cs"/>
          <w:color w:val="5B9BD5" w:themeColor="accent1"/>
          <w:sz w:val="28"/>
          <w:szCs w:val="28"/>
          <w:cs/>
        </w:rPr>
        <w:t>(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  <w:cs/>
        </w:rPr>
        <w:t>เป็นตามประกาศ กพอ.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</w:rPr>
        <w:t xml:space="preserve"> 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  <w:cs/>
        </w:rPr>
        <w:t>เช่น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</w:rPr>
        <w:t xml:space="preserve"> 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  <w:cs/>
        </w:rPr>
        <w:t>ตีพิมพ์</w:t>
      </w:r>
      <w:r w:rsidR="00DD2231" w:rsidRPr="00DD2231">
        <w:rPr>
          <w:rFonts w:ascii="Cambria Math" w:eastAsia="Cordia New" w:hAnsi="Cambria Math" w:cs="Cambria Math" w:hint="cs"/>
          <w:color w:val="5B9BD5" w:themeColor="accent1"/>
          <w:sz w:val="28"/>
          <w:szCs w:val="28"/>
          <w:cs/>
        </w:rPr>
        <w:t>​</w:t>
      </w:r>
      <w:r w:rsidR="00DD2231" w:rsidRPr="00DD2231">
        <w:rPr>
          <w:rFonts w:ascii="TH SarabunPSK" w:eastAsia="Cordia New" w:hAnsi="TH SarabunPSK" w:cs="TH SarabunPSK" w:hint="cs"/>
          <w:color w:val="5B9BD5" w:themeColor="accent1"/>
          <w:sz w:val="28"/>
          <w:szCs w:val="28"/>
          <w:cs/>
        </w:rPr>
        <w:t>ใน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  <w:cs/>
        </w:rPr>
        <w:t xml:space="preserve"> </w:t>
      </w:r>
      <w:proofErr w:type="spellStart"/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</w:rPr>
        <w:t>scopus</w:t>
      </w:r>
      <w:proofErr w:type="spellEnd"/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</w:rPr>
        <w:t xml:space="preserve">, web of science 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  <w:cs/>
        </w:rPr>
        <w:t>ฯลฯ</w:t>
      </w:r>
      <w:r w:rsidR="00DD2231" w:rsidRPr="00DD2231">
        <w:rPr>
          <w:rFonts w:ascii="TH SarabunPSK" w:eastAsia="Cordia New" w:hAnsi="TH SarabunPSK" w:cs="TH SarabunPSK" w:hint="cs"/>
          <w:color w:val="5B9BD5" w:themeColor="accent1"/>
          <w:sz w:val="28"/>
          <w:szCs w:val="28"/>
          <w:cs/>
        </w:rPr>
        <w:t>)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</w:rPr>
        <w:t>…</w:t>
      </w:r>
      <w:r w:rsidR="00DD2231">
        <w:rPr>
          <w:rFonts w:ascii="TH SarabunPSK" w:eastAsia="Cordia New" w:hAnsi="TH SarabunPSK" w:cs="TH SarabunPSK" w:hint="cs"/>
          <w:color w:val="5B9BD5" w:themeColor="accent1"/>
          <w:sz w:val="28"/>
          <w:szCs w:val="28"/>
          <w:cs/>
        </w:rPr>
        <w:t>.......</w:t>
      </w:r>
      <w:r w:rsidR="00DD2231" w:rsidRPr="00DD2231">
        <w:rPr>
          <w:rFonts w:ascii="TH SarabunPSK" w:eastAsia="Cordia New" w:hAnsi="TH SarabunPSK" w:cs="TH SarabunPSK"/>
          <w:color w:val="5B9BD5" w:themeColor="accent1"/>
          <w:sz w:val="28"/>
          <w:szCs w:val="28"/>
        </w:rPr>
        <w:t>.</w:t>
      </w:r>
    </w:p>
    <w:p w14:paraId="73CF774C" w14:textId="77777777" w:rsidR="003E54D6" w:rsidRPr="003E54D6" w:rsidRDefault="003E54D6" w:rsidP="003E54D6">
      <w:pPr>
        <w:pStyle w:val="NormalWeb"/>
        <w:spacing w:before="120" w:beforeAutospacing="0" w:after="0" w:afterAutospacing="0"/>
        <w:ind w:left="1440" w:hanging="360"/>
        <w:rPr>
          <w:rFonts w:ascii="TH SarabunPSK" w:hAnsi="TH SarabunPSK" w:cs="TH SarabunPSK"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</w:t>
      </w:r>
    </w:p>
    <w:p w14:paraId="79209CB6" w14:textId="77777777" w:rsidR="003E54D6" w:rsidRPr="003E54D6" w:rsidRDefault="003E54D6" w:rsidP="003E54D6">
      <w:pPr>
        <w:pStyle w:val="NormalWeb"/>
        <w:numPr>
          <w:ilvl w:val="0"/>
          <w:numId w:val="19"/>
        </w:numPr>
        <w:tabs>
          <w:tab w:val="clear" w:pos="720"/>
        </w:tabs>
        <w:spacing w:before="120" w:beforeAutospacing="0" w:after="0" w:afterAutospacing="0"/>
        <w:ind w:left="1080"/>
        <w:textAlignment w:val="baselin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b/>
          <w:bCs/>
          <w:color w:val="000000"/>
          <w:sz w:val="30"/>
          <w:szCs w:val="30"/>
        </w:rPr>
        <w:t>International Conference (</w:t>
      </w:r>
      <w:r w:rsidRPr="003E54D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ค่าน้ำหนัก </w:t>
      </w:r>
      <w:r w:rsidRPr="003E54D6">
        <w:rPr>
          <w:rFonts w:ascii="TH SarabunPSK" w:hAnsi="TH SarabunPSK" w:cs="TH SarabunPSK"/>
          <w:b/>
          <w:bCs/>
          <w:color w:val="000000"/>
          <w:sz w:val="30"/>
          <w:szCs w:val="30"/>
        </w:rPr>
        <w:t>0.4)</w:t>
      </w:r>
    </w:p>
    <w:p w14:paraId="7328E6ED" w14:textId="77777777" w:rsidR="003E54D6" w:rsidRPr="003E54D6" w:rsidRDefault="003E54D6" w:rsidP="003E54D6">
      <w:pPr>
        <w:pStyle w:val="NormalWeb"/>
        <w:spacing w:before="120" w:beforeAutospacing="0" w:after="0" w:afterAutospacing="0"/>
        <w:ind w:left="1440" w:hanging="360"/>
        <w:rPr>
          <w:rFonts w:ascii="TH SarabunPSK" w:hAnsi="TH SarabunPSK" w:cs="TH SarabunPSK"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</w:t>
      </w:r>
    </w:p>
    <w:p w14:paraId="03301933" w14:textId="77777777" w:rsidR="003E54D6" w:rsidRPr="003E54D6" w:rsidRDefault="003E54D6" w:rsidP="003E54D6">
      <w:pPr>
        <w:pStyle w:val="NormalWeb"/>
        <w:numPr>
          <w:ilvl w:val="0"/>
          <w:numId w:val="19"/>
        </w:numPr>
        <w:tabs>
          <w:tab w:val="clear" w:pos="720"/>
        </w:tabs>
        <w:spacing w:before="120" w:beforeAutospacing="0" w:after="0" w:afterAutospacing="0"/>
        <w:ind w:left="1080"/>
        <w:textAlignment w:val="baselin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b/>
          <w:bCs/>
          <w:color w:val="000000"/>
          <w:sz w:val="30"/>
          <w:szCs w:val="30"/>
        </w:rPr>
        <w:t>National Conference (</w:t>
      </w:r>
      <w:r w:rsidRPr="003E54D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ค่าน้ำหนัก </w:t>
      </w:r>
      <w:r w:rsidRPr="003E54D6">
        <w:rPr>
          <w:rFonts w:ascii="TH SarabunPSK" w:hAnsi="TH SarabunPSK" w:cs="TH SarabunPSK"/>
          <w:b/>
          <w:bCs/>
          <w:color w:val="000000"/>
          <w:sz w:val="30"/>
          <w:szCs w:val="30"/>
        </w:rPr>
        <w:t>0.2)</w:t>
      </w:r>
    </w:p>
    <w:p w14:paraId="674359D2" w14:textId="77777777" w:rsidR="003E54D6" w:rsidRPr="003E54D6" w:rsidRDefault="003E54D6" w:rsidP="003E54D6">
      <w:pPr>
        <w:pStyle w:val="NormalWeb"/>
        <w:spacing w:before="120" w:beforeAutospacing="0" w:after="0" w:afterAutospacing="0"/>
        <w:ind w:left="1440" w:hanging="360"/>
        <w:rPr>
          <w:rFonts w:ascii="TH SarabunPSK" w:hAnsi="TH SarabunPSK" w:cs="TH SarabunPSK"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</w:t>
      </w:r>
    </w:p>
    <w:p w14:paraId="1DD9B226" w14:textId="77777777" w:rsidR="003E54D6" w:rsidRPr="003E54D6" w:rsidRDefault="003E54D6" w:rsidP="003E54D6">
      <w:pPr>
        <w:pStyle w:val="NormalWeb"/>
        <w:numPr>
          <w:ilvl w:val="0"/>
          <w:numId w:val="19"/>
        </w:numPr>
        <w:tabs>
          <w:tab w:val="clear" w:pos="720"/>
        </w:tabs>
        <w:spacing w:before="120" w:beforeAutospacing="0" w:after="0" w:afterAutospacing="0"/>
        <w:ind w:left="1080"/>
        <w:textAlignment w:val="baselin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b/>
          <w:bCs/>
          <w:color w:val="000000"/>
          <w:sz w:val="30"/>
          <w:szCs w:val="30"/>
        </w:rPr>
        <w:t>Patent</w:t>
      </w:r>
    </w:p>
    <w:p w14:paraId="439412A7" w14:textId="77777777" w:rsidR="003E54D6" w:rsidRPr="003E54D6" w:rsidRDefault="003E54D6" w:rsidP="003E54D6">
      <w:pPr>
        <w:pStyle w:val="NormalWeb"/>
        <w:spacing w:before="120" w:beforeAutospacing="0" w:after="0" w:afterAutospacing="0"/>
        <w:ind w:left="1440" w:hanging="360"/>
        <w:rPr>
          <w:rFonts w:ascii="TH SarabunPSK" w:hAnsi="TH SarabunPSK" w:cs="TH SarabunPSK"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</w:t>
      </w:r>
    </w:p>
    <w:p w14:paraId="229C6903" w14:textId="77777777" w:rsidR="003E54D6" w:rsidRPr="003E54D6" w:rsidRDefault="003E54D6" w:rsidP="003E54D6">
      <w:pPr>
        <w:pStyle w:val="NormalWeb"/>
        <w:numPr>
          <w:ilvl w:val="0"/>
          <w:numId w:val="19"/>
        </w:numPr>
        <w:tabs>
          <w:tab w:val="clear" w:pos="720"/>
        </w:tabs>
        <w:spacing w:before="120" w:beforeAutospacing="0" w:after="0" w:afterAutospacing="0"/>
        <w:ind w:left="1080"/>
        <w:textAlignment w:val="baselin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b/>
          <w:bCs/>
          <w:color w:val="000000"/>
          <w:sz w:val="30"/>
          <w:szCs w:val="30"/>
        </w:rPr>
        <w:t>Petty Patent</w:t>
      </w:r>
    </w:p>
    <w:p w14:paraId="6575517C" w14:textId="77777777" w:rsidR="003E54D6" w:rsidRPr="003E54D6" w:rsidRDefault="003E54D6" w:rsidP="003E54D6">
      <w:pPr>
        <w:pStyle w:val="NormalWeb"/>
        <w:spacing w:before="120" w:beforeAutospacing="0" w:after="0" w:afterAutospacing="0"/>
        <w:ind w:left="1440" w:hanging="360"/>
        <w:rPr>
          <w:rFonts w:ascii="TH SarabunPSK" w:hAnsi="TH SarabunPSK" w:cs="TH SarabunPSK"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</w:t>
      </w:r>
    </w:p>
    <w:p w14:paraId="60C3E121" w14:textId="77777777" w:rsidR="003E54D6" w:rsidRPr="003E54D6" w:rsidRDefault="003E54D6" w:rsidP="003E54D6">
      <w:pPr>
        <w:pStyle w:val="NormalWeb"/>
        <w:numPr>
          <w:ilvl w:val="0"/>
          <w:numId w:val="19"/>
        </w:numPr>
        <w:tabs>
          <w:tab w:val="clear" w:pos="720"/>
        </w:tabs>
        <w:spacing w:before="120" w:beforeAutospacing="0" w:after="0" w:afterAutospacing="0"/>
        <w:ind w:left="1080"/>
        <w:textAlignment w:val="baselin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ตำราหรือหนังสือ</w:t>
      </w:r>
    </w:p>
    <w:p w14:paraId="55A09C15" w14:textId="109E7F8D" w:rsidR="003E54D6" w:rsidRDefault="003E54D6" w:rsidP="003E54D6">
      <w:pPr>
        <w:pStyle w:val="NormalWeb"/>
        <w:spacing w:before="120" w:beforeAutospacing="0" w:after="0" w:afterAutospacing="0"/>
        <w:ind w:left="1440" w:hanging="360"/>
        <w:rPr>
          <w:rFonts w:ascii="TH SarabunPSK" w:hAnsi="TH SarabunPSK" w:cs="TH SarabunPSK"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</w:t>
      </w:r>
    </w:p>
    <w:p w14:paraId="1302E7AF" w14:textId="1A68E51D" w:rsidR="00EE40CF" w:rsidRPr="00EE40CF" w:rsidRDefault="00EE40CF" w:rsidP="00EE40CF">
      <w:pPr>
        <w:pStyle w:val="NormalWeb"/>
        <w:numPr>
          <w:ilvl w:val="0"/>
          <w:numId w:val="19"/>
        </w:numPr>
        <w:tabs>
          <w:tab w:val="clear" w:pos="720"/>
        </w:tabs>
        <w:spacing w:before="120" w:beforeAutospacing="0" w:after="0" w:afterAutospacing="0"/>
        <w:ind w:left="1080"/>
        <w:textAlignment w:val="baselin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E40CF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 xml:space="preserve">ผลงานทางวิชาการอื่นๆ </w:t>
      </w:r>
    </w:p>
    <w:p w14:paraId="259F1579" w14:textId="77777777" w:rsidR="00EE40CF" w:rsidRDefault="00EE40CF" w:rsidP="00EE40CF">
      <w:pPr>
        <w:pStyle w:val="NormalWeb"/>
        <w:spacing w:before="120" w:beforeAutospacing="0" w:after="0" w:afterAutospacing="0"/>
        <w:ind w:left="1440" w:hanging="360"/>
        <w:rPr>
          <w:rFonts w:ascii="TH SarabunPSK" w:hAnsi="TH SarabunPSK" w:cs="TH SarabunPSK"/>
          <w:color w:val="000000"/>
          <w:sz w:val="30"/>
          <w:szCs w:val="30"/>
        </w:rPr>
      </w:pPr>
      <w:r w:rsidRPr="003E54D6">
        <w:rPr>
          <w:rFonts w:ascii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...........................................................................................................................................................................</w:t>
      </w:r>
    </w:p>
    <w:p w14:paraId="5ED75D1D" w14:textId="77777777" w:rsidR="00EE40CF" w:rsidRPr="00EE40CF" w:rsidRDefault="00EE40CF" w:rsidP="00EE40CF">
      <w:pPr>
        <w:pStyle w:val="NoSpacing"/>
        <w:numPr>
          <w:ilvl w:val="0"/>
          <w:numId w:val="32"/>
        </w:numPr>
        <w:ind w:right="-244"/>
        <w:rPr>
          <w:rFonts w:ascii="TH SarabunPSK" w:eastAsia="Cordia New" w:hAnsi="TH SarabunPSK" w:cs="TH SarabunPSK"/>
          <w:color w:val="5B9BD5" w:themeColor="accent1"/>
          <w:sz w:val="28"/>
        </w:rPr>
      </w:pPr>
      <w:r w:rsidRPr="00EE40CF">
        <w:rPr>
          <w:rFonts w:ascii="TH SarabunPSK" w:eastAsia="Cordia New" w:hAnsi="TH SarabunPSK" w:cs="TH SarabunPSK" w:hint="cs"/>
          <w:color w:val="5B9BD5" w:themeColor="accent1"/>
          <w:sz w:val="28"/>
          <w:cs/>
        </w:rPr>
        <w:t>กรณีเป็น</w:t>
      </w:r>
      <w:r w:rsidRPr="00EE40CF">
        <w:rPr>
          <w:rFonts w:ascii="TH SarabunPSK" w:eastAsia="Cordia New" w:hAnsi="TH SarabunPSK" w:cs="TH SarabunPSK"/>
          <w:color w:val="5B9BD5" w:themeColor="accent1"/>
          <w:sz w:val="28"/>
          <w:cs/>
        </w:rPr>
        <w:t>ผลงานทางวิชาการในลักษณะอื่น</w:t>
      </w:r>
      <w:r w:rsidRPr="00EE40CF">
        <w:rPr>
          <w:rFonts w:ascii="TH SarabunPSK" w:eastAsia="Cordia New" w:hAnsi="TH SarabunPSK" w:cs="TH SarabunPSK" w:hint="cs"/>
          <w:color w:val="5B9BD5" w:themeColor="accent1"/>
          <w:sz w:val="28"/>
          <w:cs/>
        </w:rPr>
        <w:t xml:space="preserve"> ขอให้ระบุประเภทของผลงานว่าอยู่ในหัวใดของกลุ่มที่ 2.1-2.10</w:t>
      </w:r>
    </w:p>
    <w:p w14:paraId="071C0DE3" w14:textId="43DC30EA" w:rsidR="00EE40CF" w:rsidRPr="00EE40CF" w:rsidRDefault="00EE40CF" w:rsidP="00EE40CF">
      <w:pPr>
        <w:pStyle w:val="NoSpacing"/>
        <w:numPr>
          <w:ilvl w:val="0"/>
          <w:numId w:val="32"/>
        </w:numPr>
        <w:rPr>
          <w:rFonts w:ascii="TH SarabunPSK" w:eastAsia="Cordia New" w:hAnsi="TH SarabunPSK" w:cs="TH SarabunPSK"/>
          <w:color w:val="5B9BD5" w:themeColor="accent1"/>
          <w:sz w:val="28"/>
        </w:rPr>
      </w:pPr>
      <w:r w:rsidRPr="00EE40CF">
        <w:rPr>
          <w:rFonts w:ascii="TH SarabunPSK" w:eastAsia="Cordia New" w:hAnsi="TH SarabunPSK" w:cs="TH SarabunPSK"/>
          <w:color w:val="5B9BD5" w:themeColor="accent1"/>
          <w:sz w:val="28"/>
          <w:cs/>
        </w:rPr>
        <w:t>กรณีเป็นผลงานทางวิชาการในลักษณะอื่น ขอให้หลักสูตร</w:t>
      </w:r>
      <w:r w:rsidRPr="00EE40CF">
        <w:rPr>
          <w:rFonts w:ascii="TH SarabunPSK" w:eastAsia="Cordia New" w:hAnsi="TH SarabunPSK" w:cs="TH SarabunPSK" w:hint="cs"/>
          <w:color w:val="5B9BD5" w:themeColor="accent1"/>
          <w:sz w:val="28"/>
          <w:cs/>
        </w:rPr>
        <w:t>ส่งหลักฐาน</w:t>
      </w:r>
      <w:r w:rsidRPr="00EE40CF">
        <w:rPr>
          <w:rFonts w:ascii="TH SarabunPSK" w:eastAsia="Cordia New" w:hAnsi="TH SarabunPSK" w:cs="TH SarabunPSK"/>
          <w:color w:val="5B9BD5" w:themeColor="accent1"/>
          <w:sz w:val="28"/>
          <w:cs/>
        </w:rPr>
        <w:t xml:space="preserve">เพิ่มเติมว่าผลงานนั้นได้มีรูปแบบและการเผยแพร่สอดคล้องตามเกณฑ์ </w:t>
      </w:r>
      <w:proofErr w:type="spellStart"/>
      <w:r w:rsidRPr="00EE40CF">
        <w:rPr>
          <w:rFonts w:ascii="TH SarabunPSK" w:eastAsia="Cordia New" w:hAnsi="TH SarabunPSK" w:cs="TH SarabunPSK"/>
          <w:color w:val="5B9BD5" w:themeColor="accent1"/>
          <w:sz w:val="28"/>
          <w:cs/>
        </w:rPr>
        <w:t>ก.พ.อ</w:t>
      </w:r>
      <w:proofErr w:type="spellEnd"/>
      <w:r w:rsidRPr="00EE40CF">
        <w:rPr>
          <w:rFonts w:ascii="TH SarabunPSK" w:eastAsia="Cordia New" w:hAnsi="TH SarabunPSK" w:cs="TH SarabunPSK"/>
          <w:color w:val="5B9BD5" w:themeColor="accent1"/>
          <w:sz w:val="28"/>
          <w:cs/>
        </w:rPr>
        <w:t>.</w:t>
      </w:r>
    </w:p>
    <w:p w14:paraId="5A4D639A" w14:textId="77777777" w:rsidR="00EE40CF" w:rsidRPr="00995565" w:rsidRDefault="00EE40CF" w:rsidP="00EE40CF">
      <w:pPr>
        <w:pStyle w:val="ListParagraph"/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color w:val="5B9BD5" w:themeColor="accent1"/>
          <w:sz w:val="10"/>
          <w:szCs w:val="10"/>
        </w:rPr>
      </w:pPr>
    </w:p>
    <w:p w14:paraId="65F2F63E" w14:textId="77777777" w:rsidR="00EE40CF" w:rsidRPr="00EE40CF" w:rsidRDefault="00EE40CF" w:rsidP="00EE40CF">
      <w:pPr>
        <w:pStyle w:val="ListParagraph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080"/>
        <w:contextualSpacing/>
        <w:rPr>
          <w:rFonts w:ascii="TH SarabunPSK" w:hAnsi="TH SarabunPSK" w:cs="TH SarabunPSK"/>
          <w:color w:val="5B9BD5" w:themeColor="accent1"/>
          <w:szCs w:val="28"/>
        </w:rPr>
      </w:pPr>
      <w:r w:rsidRPr="00EE40CF">
        <w:rPr>
          <w:rFonts w:ascii="TH SarabunPSK" w:hAnsi="TH SarabunPSK" w:cs="TH SarabunPSK" w:hint="cs"/>
          <w:color w:val="5B9BD5" w:themeColor="accent1"/>
          <w:szCs w:val="28"/>
          <w:cs/>
        </w:rPr>
        <w:t>หากไม่มีผลงานในหัวข้อใดหรือประเภทใด ให้ระบุว่า “ไม่มี”</w:t>
      </w:r>
    </w:p>
    <w:p w14:paraId="7DB7E616" w14:textId="77777777" w:rsidR="00EE40CF" w:rsidRPr="00995565" w:rsidRDefault="00EE40CF" w:rsidP="00CE19AA">
      <w:pPr>
        <w:pStyle w:val="NormalWeb"/>
        <w:spacing w:before="0" w:beforeAutospacing="0" w:after="0" w:afterAutospacing="0"/>
        <w:ind w:left="1440" w:hanging="360"/>
        <w:rPr>
          <w:rFonts w:ascii="TH SarabunPSK" w:hAnsi="TH SarabunPSK" w:cs="TH SarabunPSK"/>
          <w:color w:val="000000"/>
          <w:sz w:val="12"/>
          <w:szCs w:val="12"/>
        </w:rPr>
      </w:pPr>
    </w:p>
    <w:p w14:paraId="2D7BD343" w14:textId="1F2BF237" w:rsidR="00C01ABA" w:rsidRPr="006E58DE" w:rsidRDefault="00C01ABA" w:rsidP="006E58DE">
      <w:pPr>
        <w:numPr>
          <w:ilvl w:val="0"/>
          <w:numId w:val="2"/>
        </w:numPr>
        <w:spacing w:line="276" w:lineRule="auto"/>
        <w:ind w:right="-334" w:hanging="426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70700F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ลักษณะการปฏิบัติหน้าที่</w:t>
      </w:r>
      <w:r w:rsidR="006E58D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ของ</w:t>
      </w:r>
      <w:r w:rsidRPr="0034227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อาจารย์</w:t>
      </w:r>
      <w:r w:rsidR="00A462AD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พิเศษ</w:t>
      </w:r>
      <w:r w:rsidRPr="006E58DE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</w:p>
    <w:p w14:paraId="60711E42" w14:textId="492A1560" w:rsidR="00132398" w:rsidRDefault="003C418C" w:rsidP="007C5040">
      <w:pPr>
        <w:tabs>
          <w:tab w:val="left" w:pos="4962"/>
          <w:tab w:val="left" w:pos="5387"/>
        </w:tabs>
        <w:spacing w:line="276" w:lineRule="auto"/>
        <w:ind w:left="540" w:right="-334"/>
        <w:rPr>
          <w:rFonts w:ascii="TH SarabunPSK" w:hAnsi="TH SarabunPSK" w:cs="TH SarabunPSK"/>
          <w:color w:val="5B9BD5" w:themeColor="accent1"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  <w:u w:val="single"/>
          <w:cs/>
        </w:rPr>
        <w:t xml:space="preserve">6.1 </w:t>
      </w:r>
      <w:r w:rsidR="00C01ABA" w:rsidRPr="007C5040">
        <w:rPr>
          <w:rFonts w:ascii="TH SarabunPSK" w:hAnsi="TH SarabunPSK" w:cs="TH SarabunPSK" w:hint="cs"/>
          <w:b/>
          <w:bCs/>
          <w:spacing w:val="-6"/>
          <w:sz w:val="30"/>
          <w:szCs w:val="30"/>
          <w:u w:val="single"/>
          <w:cs/>
        </w:rPr>
        <w:t>ภาระงานสอนที่ขออนุมัติ</w:t>
      </w:r>
      <w:r w:rsidRPr="003C418C">
        <w:rPr>
          <w:rFonts w:ascii="TH SarabunPSK" w:hAnsi="TH SarabunPSK" w:cs="TH SarabunPSK"/>
          <w:b/>
          <w:bCs/>
          <w:spacing w:val="-6"/>
          <w:sz w:val="30"/>
          <w:szCs w:val="30"/>
          <w:u w:val="single"/>
          <w:cs/>
        </w:rPr>
        <w:t>มีชั่วโมงสอนเกินร้อยละ 50 ของรายวิชา</w:t>
      </w:r>
      <w:r w:rsidR="00C01ABA" w:rsidRPr="000E22C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5763E8" w:rsidRPr="00FC5A38">
        <w:rPr>
          <w:rFonts w:ascii="TH SarabunPSK" w:hAnsi="TH SarabunPSK" w:cs="TH SarabunPSK"/>
          <w:color w:val="5B9BD5" w:themeColor="accent1"/>
          <w:spacing w:val="-6"/>
          <w:sz w:val="30"/>
          <w:szCs w:val="30"/>
          <w:cs/>
        </w:rPr>
        <w:t>(</w:t>
      </w:r>
      <w:r w:rsidR="005763E8" w:rsidRPr="00FC5A38">
        <w:rPr>
          <w:rFonts w:ascii="TH SarabunPSK" w:hAnsi="TH SarabunPSK" w:cs="TH SarabunPSK" w:hint="cs"/>
          <w:color w:val="5B9BD5" w:themeColor="accent1"/>
          <w:spacing w:val="-6"/>
          <w:sz w:val="30"/>
          <w:szCs w:val="30"/>
          <w:cs/>
        </w:rPr>
        <w:t xml:space="preserve">แนบ </w:t>
      </w:r>
      <w:r w:rsidR="005763E8" w:rsidRPr="00FC5A38">
        <w:rPr>
          <w:rFonts w:ascii="TH SarabunPSK" w:hAnsi="TH SarabunPSK" w:cs="TH SarabunPSK"/>
          <w:color w:val="5B9BD5" w:themeColor="accent1"/>
          <w:spacing w:val="-6"/>
          <w:sz w:val="30"/>
          <w:szCs w:val="30"/>
          <w:cs/>
        </w:rPr>
        <w:t xml:space="preserve">มคอ.3 หรือ แผนการสอนในรูปแบบ </w:t>
      </w:r>
      <w:r w:rsidR="005763E8" w:rsidRPr="00FC5A38">
        <w:rPr>
          <w:rFonts w:ascii="TH SarabunPSK" w:hAnsi="TH SarabunPSK" w:cs="TH SarabunPSK"/>
          <w:color w:val="5B9BD5" w:themeColor="accent1"/>
          <w:spacing w:val="-6"/>
          <w:sz w:val="30"/>
          <w:szCs w:val="30"/>
        </w:rPr>
        <w:t>Course Syllabus</w:t>
      </w:r>
      <w:r w:rsidR="005763E8" w:rsidRPr="00FC5A38">
        <w:rPr>
          <w:rFonts w:ascii="TH SarabunPSK" w:hAnsi="TH SarabunPSK" w:cs="TH SarabunPSK" w:hint="cs"/>
          <w:color w:val="5B9BD5" w:themeColor="accent1"/>
          <w:spacing w:val="-6"/>
          <w:sz w:val="30"/>
          <w:szCs w:val="30"/>
          <w:cs/>
        </w:rPr>
        <w:t xml:space="preserve"> </w:t>
      </w:r>
      <w:r w:rsidR="005763E8" w:rsidRPr="00FC5A38">
        <w:rPr>
          <w:rFonts w:ascii="TH SarabunPSK" w:hAnsi="TH SarabunPSK" w:cs="TH SarabunPSK"/>
          <w:color w:val="5B9BD5" w:themeColor="accent1"/>
          <w:spacing w:val="-6"/>
          <w:sz w:val="30"/>
          <w:szCs w:val="30"/>
          <w:cs/>
        </w:rPr>
        <w:t xml:space="preserve">/ </w:t>
      </w:r>
      <w:r w:rsidR="005763E8" w:rsidRPr="00FC5A38">
        <w:rPr>
          <w:rFonts w:ascii="TH SarabunPSK" w:hAnsi="TH SarabunPSK" w:cs="TH SarabunPSK"/>
          <w:color w:val="5B9BD5" w:themeColor="accent1"/>
          <w:spacing w:val="-6"/>
          <w:sz w:val="30"/>
          <w:szCs w:val="30"/>
        </w:rPr>
        <w:t xml:space="preserve">Course Outline </w:t>
      </w:r>
      <w:r w:rsidR="005763E8" w:rsidRPr="00FC5A38">
        <w:rPr>
          <w:rFonts w:ascii="TH SarabunPSK" w:hAnsi="TH SarabunPSK" w:cs="TH SarabunPSK"/>
          <w:color w:val="5B9BD5" w:themeColor="accent1"/>
          <w:spacing w:val="-6"/>
          <w:sz w:val="30"/>
          <w:szCs w:val="30"/>
          <w:cs/>
        </w:rPr>
        <w:t>เป็นต้น</w:t>
      </w:r>
      <w:r w:rsidR="005763E8" w:rsidRPr="00FC5A38">
        <w:rPr>
          <w:rFonts w:ascii="TH SarabunPSK" w:hAnsi="TH SarabunPSK" w:cs="TH SarabunPSK" w:hint="cs"/>
          <w:color w:val="5B9BD5" w:themeColor="accent1"/>
          <w:spacing w:val="-6"/>
          <w:sz w:val="30"/>
          <w:szCs w:val="30"/>
          <w:cs/>
        </w:rPr>
        <w:t>)</w:t>
      </w:r>
    </w:p>
    <w:p w14:paraId="7F6C0D57" w14:textId="77777777" w:rsidR="007C5040" w:rsidRPr="00CE19AA" w:rsidRDefault="007C5040" w:rsidP="007C5040">
      <w:pPr>
        <w:tabs>
          <w:tab w:val="left" w:pos="4962"/>
          <w:tab w:val="left" w:pos="5387"/>
        </w:tabs>
        <w:spacing w:line="276" w:lineRule="auto"/>
        <w:ind w:left="540" w:right="-334"/>
        <w:rPr>
          <w:rFonts w:ascii="TH SarabunPSK" w:hAnsi="TH SarabunPSK" w:cs="TH SarabunPSK"/>
          <w:color w:val="5B9BD5" w:themeColor="accent1"/>
          <w:spacing w:val="-6"/>
          <w:sz w:val="12"/>
          <w:szCs w:val="12"/>
        </w:rPr>
      </w:pPr>
    </w:p>
    <w:tbl>
      <w:tblPr>
        <w:tblStyle w:val="TableGrid"/>
        <w:tblW w:w="4730" w:type="pct"/>
        <w:tblInd w:w="535" w:type="dxa"/>
        <w:tblLook w:val="04A0" w:firstRow="1" w:lastRow="0" w:firstColumn="1" w:lastColumn="0" w:noHBand="0" w:noVBand="1"/>
      </w:tblPr>
      <w:tblGrid>
        <w:gridCol w:w="550"/>
        <w:gridCol w:w="3028"/>
        <w:gridCol w:w="842"/>
        <w:gridCol w:w="1168"/>
        <w:gridCol w:w="2243"/>
        <w:gridCol w:w="1545"/>
      </w:tblGrid>
      <w:tr w:rsidR="00270A19" w:rsidRPr="0084457A" w14:paraId="7B97B992" w14:textId="4D2027AF" w:rsidTr="00E670D3">
        <w:trPr>
          <w:trHeight w:val="143"/>
        </w:trPr>
        <w:tc>
          <w:tcPr>
            <w:tcW w:w="293" w:type="pct"/>
            <w:shd w:val="clear" w:color="auto" w:fill="auto"/>
          </w:tcPr>
          <w:p w14:paraId="0C19D26A" w14:textId="77777777" w:rsidR="00270A19" w:rsidRPr="007C5040" w:rsidRDefault="00270A19" w:rsidP="0059148B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7C5040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ที่</w:t>
            </w:r>
          </w:p>
        </w:tc>
        <w:tc>
          <w:tcPr>
            <w:tcW w:w="1615" w:type="pct"/>
            <w:shd w:val="clear" w:color="auto" w:fill="auto"/>
          </w:tcPr>
          <w:p w14:paraId="55A9F590" w14:textId="77777777" w:rsidR="00270A19" w:rsidRPr="007C5040" w:rsidRDefault="00270A19" w:rsidP="0059148B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7C5040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รายวิชาที่สอน</w:t>
            </w:r>
          </w:p>
        </w:tc>
        <w:tc>
          <w:tcPr>
            <w:tcW w:w="449" w:type="pct"/>
            <w:shd w:val="clear" w:color="auto" w:fill="auto"/>
          </w:tcPr>
          <w:p w14:paraId="0F8C94D3" w14:textId="00D2B9D5" w:rsidR="00270A19" w:rsidRPr="007C5040" w:rsidRDefault="00270A19" w:rsidP="0059148B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7C5040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ปี/เทอม</w:t>
            </w:r>
          </w:p>
        </w:tc>
        <w:tc>
          <w:tcPr>
            <w:tcW w:w="623" w:type="pct"/>
            <w:shd w:val="clear" w:color="auto" w:fill="auto"/>
          </w:tcPr>
          <w:p w14:paraId="1ACD963F" w14:textId="27BE2937" w:rsidR="00270A19" w:rsidRPr="007C5040" w:rsidRDefault="00270A19" w:rsidP="0059148B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7C5040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ประเภทวิชา </w:t>
            </w:r>
          </w:p>
        </w:tc>
        <w:tc>
          <w:tcPr>
            <w:tcW w:w="1196" w:type="pct"/>
            <w:shd w:val="clear" w:color="auto" w:fill="auto"/>
          </w:tcPr>
          <w:p w14:paraId="282314D4" w14:textId="17E041CC" w:rsidR="00270A19" w:rsidRPr="0059148B" w:rsidRDefault="00270A19" w:rsidP="0059148B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7C5040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ชื่ออาจารย์ประ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จำรายวิชา</w:t>
            </w:r>
          </w:p>
        </w:tc>
        <w:tc>
          <w:tcPr>
            <w:tcW w:w="824" w:type="pct"/>
            <w:shd w:val="clear" w:color="auto" w:fill="auto"/>
          </w:tcPr>
          <w:p w14:paraId="35B28EAB" w14:textId="231803E0" w:rsidR="00270A19" w:rsidRPr="0059148B" w:rsidRDefault="00270A19" w:rsidP="0059148B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59148B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สัดส่วนภาระงาน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</w:p>
        </w:tc>
      </w:tr>
      <w:tr w:rsidR="00270A19" w:rsidRPr="000E22C4" w14:paraId="6D896BFF" w14:textId="2B692051" w:rsidTr="00E670D3">
        <w:tc>
          <w:tcPr>
            <w:tcW w:w="293" w:type="pct"/>
            <w:vMerge w:val="restart"/>
            <w:shd w:val="clear" w:color="auto" w:fill="auto"/>
          </w:tcPr>
          <w:p w14:paraId="06B71040" w14:textId="77777777" w:rsidR="00270A19" w:rsidRPr="000E22C4" w:rsidRDefault="00270A19" w:rsidP="0059148B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E22C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1.</w:t>
            </w:r>
          </w:p>
        </w:tc>
        <w:tc>
          <w:tcPr>
            <w:tcW w:w="1615" w:type="pct"/>
            <w:vMerge w:val="restart"/>
            <w:shd w:val="clear" w:color="auto" w:fill="auto"/>
          </w:tcPr>
          <w:p w14:paraId="37F7249E" w14:textId="3239EB87" w:rsidR="00270A19" w:rsidRPr="00270A19" w:rsidRDefault="00270A19" w:rsidP="0059148B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</w:pPr>
            <w:r w:rsidRPr="00270A19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  <w:t xml:space="preserve">XXX </w:t>
            </w:r>
            <w:proofErr w:type="spellStart"/>
            <w:r w:rsidRPr="00270A19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  <w:t>xxx</w:t>
            </w:r>
            <w:proofErr w:type="spellEnd"/>
            <w:r w:rsidRPr="00270A19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  <w:t xml:space="preserve"> ………………………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7B09C9FD" w14:textId="59C81FC1" w:rsidR="00270A19" w:rsidRPr="00FC5A38" w:rsidRDefault="00270A19" w:rsidP="0059148B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 w:rsidRPr="00FC5A38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1/2564</w:t>
            </w:r>
          </w:p>
        </w:tc>
        <w:tc>
          <w:tcPr>
            <w:tcW w:w="623" w:type="pct"/>
            <w:vMerge w:val="restart"/>
            <w:shd w:val="clear" w:color="auto" w:fill="auto"/>
          </w:tcPr>
          <w:p w14:paraId="1F44922C" w14:textId="050585AC" w:rsidR="00270A19" w:rsidRPr="00FC5A38" w:rsidRDefault="00270A19" w:rsidP="0059148B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 w:rsidRPr="00FC5A38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วิชาบังคับ</w:t>
            </w:r>
          </w:p>
        </w:tc>
        <w:tc>
          <w:tcPr>
            <w:tcW w:w="1196" w:type="pct"/>
            <w:shd w:val="clear" w:color="auto" w:fill="auto"/>
          </w:tcPr>
          <w:p w14:paraId="6C150089" w14:textId="35F4BFFD" w:rsidR="00270A19" w:rsidRDefault="00270A19" w:rsidP="0059148B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อาจารย์ประจำ</w:t>
            </w:r>
          </w:p>
        </w:tc>
        <w:tc>
          <w:tcPr>
            <w:tcW w:w="824" w:type="pct"/>
            <w:shd w:val="clear" w:color="auto" w:fill="auto"/>
          </w:tcPr>
          <w:p w14:paraId="1CD87A27" w14:textId="25907EE0" w:rsidR="00270A19" w:rsidRDefault="00270A19" w:rsidP="00270A19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 xml:space="preserve">30 </w:t>
            </w:r>
            <w:r w:rsidRPr="0059148B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</w:rPr>
              <w:t>%</w:t>
            </w:r>
          </w:p>
        </w:tc>
      </w:tr>
      <w:tr w:rsidR="00270A19" w:rsidRPr="000E22C4" w14:paraId="5C2B854A" w14:textId="77777777" w:rsidTr="00E670D3">
        <w:tc>
          <w:tcPr>
            <w:tcW w:w="293" w:type="pct"/>
            <w:vMerge/>
            <w:shd w:val="clear" w:color="auto" w:fill="auto"/>
          </w:tcPr>
          <w:p w14:paraId="62FAA6AE" w14:textId="77777777" w:rsidR="00270A19" w:rsidRPr="000E22C4" w:rsidRDefault="00270A19" w:rsidP="00270A19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1615" w:type="pct"/>
            <w:vMerge/>
            <w:shd w:val="clear" w:color="auto" w:fill="auto"/>
          </w:tcPr>
          <w:p w14:paraId="44D94ED5" w14:textId="77777777" w:rsidR="00270A19" w:rsidRPr="000E22C4" w:rsidRDefault="00270A19" w:rsidP="00270A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5FB21140" w14:textId="77777777" w:rsidR="00270A19" w:rsidRPr="00FC5A38" w:rsidRDefault="00270A19" w:rsidP="00270A19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4D4CB637" w14:textId="77777777" w:rsidR="00270A19" w:rsidRPr="00FC5A38" w:rsidRDefault="00270A19" w:rsidP="00270A19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</w:p>
        </w:tc>
        <w:tc>
          <w:tcPr>
            <w:tcW w:w="1196" w:type="pct"/>
            <w:shd w:val="clear" w:color="auto" w:fill="auto"/>
          </w:tcPr>
          <w:p w14:paraId="12F74063" w14:textId="6CAF7241" w:rsidR="00270A19" w:rsidRPr="003F45B7" w:rsidRDefault="00270A19" w:rsidP="00270A19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อาจารย์</w:t>
            </w:r>
            <w:r w:rsidRPr="003F45B7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พิเศษ</w:t>
            </w:r>
          </w:p>
        </w:tc>
        <w:tc>
          <w:tcPr>
            <w:tcW w:w="824" w:type="pct"/>
            <w:shd w:val="clear" w:color="auto" w:fill="auto"/>
          </w:tcPr>
          <w:p w14:paraId="3B202B57" w14:textId="33601232" w:rsidR="00270A19" w:rsidRPr="0059148B" w:rsidRDefault="00270A19" w:rsidP="00270A19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 xml:space="preserve">30 </w:t>
            </w:r>
            <w:r w:rsidRPr="0059148B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</w:rPr>
              <w:t>%</w:t>
            </w:r>
          </w:p>
        </w:tc>
      </w:tr>
      <w:tr w:rsidR="00270A19" w:rsidRPr="000E22C4" w14:paraId="02DC50FF" w14:textId="3808EC39" w:rsidTr="00E670D3">
        <w:tc>
          <w:tcPr>
            <w:tcW w:w="293" w:type="pct"/>
            <w:vMerge/>
            <w:shd w:val="clear" w:color="auto" w:fill="auto"/>
          </w:tcPr>
          <w:p w14:paraId="4C010342" w14:textId="339F419F" w:rsidR="00270A19" w:rsidRPr="000E22C4" w:rsidRDefault="00270A19" w:rsidP="00270A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615" w:type="pct"/>
            <w:vMerge/>
            <w:shd w:val="clear" w:color="auto" w:fill="auto"/>
          </w:tcPr>
          <w:p w14:paraId="5DE6CAEC" w14:textId="3609DE3B" w:rsidR="00270A19" w:rsidRPr="000E22C4" w:rsidRDefault="00270A19" w:rsidP="00270A19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5845C75A" w14:textId="4F561FAC" w:rsidR="00270A19" w:rsidRPr="000E22C4" w:rsidRDefault="00270A19" w:rsidP="00270A19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7A03B8AA" w14:textId="5C554C1F" w:rsidR="00270A19" w:rsidRPr="00FC5A38" w:rsidRDefault="00270A19" w:rsidP="00270A19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</w:p>
        </w:tc>
        <w:tc>
          <w:tcPr>
            <w:tcW w:w="1196" w:type="pct"/>
            <w:shd w:val="clear" w:color="auto" w:fill="auto"/>
          </w:tcPr>
          <w:p w14:paraId="49F63A86" w14:textId="1E275D52" w:rsidR="00270A19" w:rsidRPr="000E22C4" w:rsidRDefault="00270A19" w:rsidP="00270A19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อาจารย์</w:t>
            </w:r>
            <w:r w:rsidRPr="003F45B7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พิเศษ</w:t>
            </w:r>
          </w:p>
        </w:tc>
        <w:tc>
          <w:tcPr>
            <w:tcW w:w="824" w:type="pct"/>
            <w:shd w:val="clear" w:color="auto" w:fill="auto"/>
          </w:tcPr>
          <w:p w14:paraId="320ED7C6" w14:textId="07A6D232" w:rsidR="00270A19" w:rsidRPr="000E22C4" w:rsidRDefault="00270A19" w:rsidP="00270A19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 xml:space="preserve">40 </w:t>
            </w:r>
            <w:r w:rsidRPr="0059148B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</w:rPr>
              <w:t>%</w:t>
            </w:r>
          </w:p>
        </w:tc>
      </w:tr>
      <w:tr w:rsidR="00995565" w:rsidRPr="000E22C4" w14:paraId="444AE05D" w14:textId="77777777" w:rsidTr="00E670D3">
        <w:tc>
          <w:tcPr>
            <w:tcW w:w="293" w:type="pct"/>
            <w:vMerge w:val="restart"/>
            <w:shd w:val="clear" w:color="auto" w:fill="auto"/>
          </w:tcPr>
          <w:p w14:paraId="4AC6F697" w14:textId="0958DDDF" w:rsidR="00995565" w:rsidRPr="000E22C4" w:rsidRDefault="00995565" w:rsidP="00995565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2. </w:t>
            </w:r>
          </w:p>
        </w:tc>
        <w:tc>
          <w:tcPr>
            <w:tcW w:w="1615" w:type="pct"/>
            <w:vMerge w:val="restart"/>
            <w:shd w:val="clear" w:color="auto" w:fill="auto"/>
          </w:tcPr>
          <w:p w14:paraId="4DEEE8F4" w14:textId="650EBE8D" w:rsidR="00995565" w:rsidRPr="000E22C4" w:rsidRDefault="00995565" w:rsidP="00995565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270A19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  <w:t xml:space="preserve">XXX </w:t>
            </w:r>
            <w:proofErr w:type="spellStart"/>
            <w:r w:rsidRPr="00270A19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  <w:t>xxx</w:t>
            </w:r>
            <w:proofErr w:type="spellEnd"/>
            <w:r w:rsidRPr="00270A19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  <w:t xml:space="preserve"> ………………………</w:t>
            </w:r>
          </w:p>
        </w:tc>
        <w:tc>
          <w:tcPr>
            <w:tcW w:w="449" w:type="pct"/>
            <w:vMerge w:val="restart"/>
            <w:shd w:val="clear" w:color="auto" w:fill="auto"/>
          </w:tcPr>
          <w:p w14:paraId="616BBA45" w14:textId="01B11825" w:rsidR="00995565" w:rsidRPr="000E22C4" w:rsidRDefault="00995565" w:rsidP="00995565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FC5A38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1/2564</w:t>
            </w:r>
          </w:p>
        </w:tc>
        <w:tc>
          <w:tcPr>
            <w:tcW w:w="623" w:type="pct"/>
            <w:vMerge w:val="restart"/>
            <w:shd w:val="clear" w:color="auto" w:fill="auto"/>
          </w:tcPr>
          <w:p w14:paraId="7CD5DCE7" w14:textId="01F7ECA8" w:rsidR="00995565" w:rsidRPr="00FC5A38" w:rsidRDefault="00995565" w:rsidP="00995565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 w:rsidRPr="00FC5A38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วิชาบังคับ</w:t>
            </w:r>
          </w:p>
        </w:tc>
        <w:tc>
          <w:tcPr>
            <w:tcW w:w="1196" w:type="pct"/>
            <w:shd w:val="clear" w:color="auto" w:fill="auto"/>
          </w:tcPr>
          <w:p w14:paraId="33888314" w14:textId="6E181F38" w:rsidR="00995565" w:rsidRDefault="00995565" w:rsidP="00995565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อาจารย์ประจำ</w:t>
            </w:r>
          </w:p>
        </w:tc>
        <w:tc>
          <w:tcPr>
            <w:tcW w:w="824" w:type="pct"/>
            <w:shd w:val="clear" w:color="auto" w:fill="auto"/>
          </w:tcPr>
          <w:p w14:paraId="1719652B" w14:textId="4FB2F7C8" w:rsidR="00995565" w:rsidRDefault="002F7D08" w:rsidP="00995565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3</w:t>
            </w:r>
            <w:r w:rsidR="00995565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 xml:space="preserve">0 </w:t>
            </w:r>
            <w:r w:rsidR="00995565" w:rsidRPr="0059148B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</w:rPr>
              <w:t>%</w:t>
            </w:r>
          </w:p>
        </w:tc>
      </w:tr>
      <w:tr w:rsidR="005B7BA9" w:rsidRPr="000E22C4" w14:paraId="5113460B" w14:textId="77777777" w:rsidTr="00E670D3">
        <w:trPr>
          <w:trHeight w:val="251"/>
        </w:trPr>
        <w:tc>
          <w:tcPr>
            <w:tcW w:w="293" w:type="pct"/>
            <w:vMerge/>
            <w:shd w:val="clear" w:color="auto" w:fill="auto"/>
          </w:tcPr>
          <w:p w14:paraId="627418EE" w14:textId="77777777" w:rsidR="005B7BA9" w:rsidRDefault="005B7BA9" w:rsidP="00995565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1615" w:type="pct"/>
            <w:vMerge/>
            <w:shd w:val="clear" w:color="auto" w:fill="auto"/>
          </w:tcPr>
          <w:p w14:paraId="1AED5E48" w14:textId="77777777" w:rsidR="005B7BA9" w:rsidRPr="00270A19" w:rsidRDefault="005B7BA9" w:rsidP="00995565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F46BD09" w14:textId="77777777" w:rsidR="005B7BA9" w:rsidRPr="00FC5A38" w:rsidRDefault="005B7BA9" w:rsidP="00995565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77CEC3AE" w14:textId="77777777" w:rsidR="005B7BA9" w:rsidRPr="00FC5A38" w:rsidRDefault="005B7BA9" w:rsidP="00995565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</w:p>
        </w:tc>
        <w:tc>
          <w:tcPr>
            <w:tcW w:w="1196" w:type="pct"/>
            <w:shd w:val="clear" w:color="auto" w:fill="auto"/>
          </w:tcPr>
          <w:p w14:paraId="5235DA01" w14:textId="7DCC4C09" w:rsidR="005B7BA9" w:rsidRDefault="005B7BA9" w:rsidP="00995565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อาจารย์</w:t>
            </w:r>
            <w:r w:rsidRPr="003F45B7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พิเศษ</w:t>
            </w:r>
          </w:p>
        </w:tc>
        <w:tc>
          <w:tcPr>
            <w:tcW w:w="824" w:type="pct"/>
            <w:shd w:val="clear" w:color="auto" w:fill="auto"/>
          </w:tcPr>
          <w:p w14:paraId="76F93280" w14:textId="50376F9D" w:rsidR="005B7BA9" w:rsidRDefault="005B7BA9" w:rsidP="00995565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 xml:space="preserve">70 </w:t>
            </w:r>
            <w:r w:rsidRPr="0059148B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</w:rPr>
              <w:t>%</w:t>
            </w:r>
          </w:p>
        </w:tc>
      </w:tr>
    </w:tbl>
    <w:p w14:paraId="31E2F59C" w14:textId="0E2AB49D" w:rsidR="007C5040" w:rsidRPr="00CE19AA" w:rsidRDefault="007C5040" w:rsidP="00CE19AA">
      <w:pPr>
        <w:tabs>
          <w:tab w:val="left" w:pos="1134"/>
          <w:tab w:val="left" w:pos="4962"/>
          <w:tab w:val="left" w:pos="5387"/>
        </w:tabs>
        <w:ind w:left="720" w:right="-331"/>
        <w:rPr>
          <w:rFonts w:ascii="TH SarabunPSK" w:hAnsi="TH SarabunPSK" w:cs="TH SarabunPSK"/>
          <w:spacing w:val="-6"/>
          <w:sz w:val="12"/>
          <w:szCs w:val="12"/>
        </w:rPr>
      </w:pPr>
    </w:p>
    <w:p w14:paraId="29D1ECFB" w14:textId="30CD689E" w:rsidR="00E670D3" w:rsidRPr="00CE19AA" w:rsidRDefault="005B7BA9" w:rsidP="00CE19AA">
      <w:pPr>
        <w:tabs>
          <w:tab w:val="left" w:pos="1134"/>
          <w:tab w:val="left" w:pos="4962"/>
          <w:tab w:val="left" w:pos="5387"/>
        </w:tabs>
        <w:spacing w:line="276" w:lineRule="auto"/>
        <w:ind w:left="720" w:right="-159"/>
        <w:rPr>
          <w:rFonts w:ascii="TH SarabunPSK" w:hAnsi="TH SarabunPSK" w:cs="TH SarabunPSK"/>
          <w:spacing w:val="-6"/>
          <w:sz w:val="24"/>
          <w:szCs w:val="24"/>
        </w:rPr>
      </w:pPr>
      <w:r w:rsidRPr="00CE19AA">
        <w:rPr>
          <w:rFonts w:ascii="TH SarabunPSK" w:hAnsi="TH SarabunPSK" w:cs="TH SarabunPSK" w:hint="cs"/>
          <w:spacing w:val="-6"/>
          <w:sz w:val="24"/>
          <w:szCs w:val="24"/>
          <w:u w:val="single"/>
          <w:cs/>
        </w:rPr>
        <w:t>หมายเหตุ</w:t>
      </w:r>
      <w:r w:rsidRPr="00CE19AA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CE19AA">
        <w:rPr>
          <w:rFonts w:ascii="TH SarabunPSK" w:hAnsi="TH SarabunPSK" w:cs="TH SarabunPSK"/>
          <w:spacing w:val="-6"/>
          <w:sz w:val="24"/>
          <w:szCs w:val="24"/>
          <w:cs/>
        </w:rPr>
        <w:t>สัดส่วนชั่วโมงการสอนของ</w:t>
      </w:r>
      <w:r w:rsidR="00CE19AA" w:rsidRPr="00CE19AA">
        <w:rPr>
          <w:rFonts w:ascii="TH SarabunPSK" w:hAnsi="TH SarabunPSK" w:cs="TH SarabunPSK" w:hint="cs"/>
          <w:spacing w:val="-6"/>
          <w:sz w:val="24"/>
          <w:szCs w:val="24"/>
          <w:cs/>
        </w:rPr>
        <w:t>อาจารย์</w:t>
      </w:r>
      <w:r w:rsidRPr="00CE19AA">
        <w:rPr>
          <w:rFonts w:ascii="TH SarabunPSK" w:hAnsi="TH SarabunPSK" w:cs="TH SarabunPSK"/>
          <w:spacing w:val="-6"/>
          <w:sz w:val="24"/>
          <w:szCs w:val="24"/>
          <w:cs/>
        </w:rPr>
        <w:t xml:space="preserve">พิเศษ </w:t>
      </w:r>
      <w:r w:rsidR="00E670D3" w:rsidRPr="00CE19AA">
        <w:rPr>
          <w:rFonts w:ascii="TH SarabunPSK" w:hAnsi="TH SarabunPSK" w:cs="TH SarabunPSK" w:hint="cs"/>
          <w:spacing w:val="-6"/>
          <w:sz w:val="24"/>
          <w:szCs w:val="24"/>
          <w:cs/>
        </w:rPr>
        <w:t>ควร</w:t>
      </w:r>
      <w:r w:rsidRPr="00CE19AA">
        <w:rPr>
          <w:rFonts w:ascii="TH SarabunPSK" w:hAnsi="TH SarabunPSK" w:cs="TH SarabunPSK"/>
          <w:spacing w:val="-6"/>
          <w:sz w:val="24"/>
          <w:szCs w:val="24"/>
          <w:cs/>
        </w:rPr>
        <w:t>สอดคล้องกับเจตนารมณ์ของแนวปฏิบัติตามเกณฑ์มาตรฐานหลักสูตรระดับปริญญาตรีและระดับบัณฑิตศึกษา ในกรณีของอาจารย์พิเศษ ที่ระบุว่า “รายวิชาใดมีความจำเป็นต้องใช้ความเชี่ยวชาญของบุคลากรภายนอกมากกว่าร้อยละ 50 สถาบันอุดมศึกษาก็สามารถดำเนินการได้เพื่อให้ผู้เรียนได้รับประโยชน์สูงสุด แต่ต้องมีอาจารย์ประจำร่วมรับผิดชอบกระบวนการเรียนการสอนและพัฒนานักศึกษาตลอดการจัดการเรียนการสอนของรายวิชานั้นๆด้วย โดยต้องได้รับความเห็นชอบจากสถาบันอุดมศึกษา”</w:t>
      </w:r>
      <w:r w:rsidR="00E670D3" w:rsidRPr="00CE19AA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(อ้างอิง</w:t>
      </w:r>
      <w:r w:rsidR="00CE19AA" w:rsidRPr="00CE19AA">
        <w:rPr>
          <w:rFonts w:ascii="TH SarabunPSK" w:hAnsi="TH SarabunPSK" w:cs="TH SarabunPSK"/>
          <w:spacing w:val="-6"/>
          <w:sz w:val="24"/>
          <w:szCs w:val="24"/>
          <w:cs/>
        </w:rPr>
        <w:t>ตามหนังสือที่ อว 0224/ว653 ลงวันที่ 8 ตุลาคม 256</w:t>
      </w:r>
      <w:r w:rsidR="00CE19AA" w:rsidRPr="00CE19AA">
        <w:rPr>
          <w:rFonts w:ascii="TH SarabunPSK" w:hAnsi="TH SarabunPSK" w:cs="TH SarabunPSK" w:hint="cs"/>
          <w:spacing w:val="-6"/>
          <w:sz w:val="24"/>
          <w:szCs w:val="24"/>
          <w:cs/>
        </w:rPr>
        <w:t>2</w:t>
      </w:r>
      <w:r w:rsidR="00E670D3" w:rsidRPr="00CE19AA">
        <w:rPr>
          <w:rFonts w:ascii="TH SarabunPSK" w:hAnsi="TH SarabunPSK" w:cs="TH SarabunPSK" w:hint="cs"/>
          <w:spacing w:val="-6"/>
          <w:sz w:val="24"/>
          <w:szCs w:val="24"/>
          <w:cs/>
        </w:rPr>
        <w:t>)</w:t>
      </w:r>
    </w:p>
    <w:p w14:paraId="4E2707EF" w14:textId="77777777" w:rsidR="005B7BA9" w:rsidRPr="00CE19AA" w:rsidRDefault="005B7BA9" w:rsidP="00CE19AA">
      <w:pPr>
        <w:tabs>
          <w:tab w:val="left" w:pos="1134"/>
          <w:tab w:val="left" w:pos="4962"/>
          <w:tab w:val="left" w:pos="5387"/>
        </w:tabs>
        <w:ind w:left="720" w:right="-334"/>
        <w:rPr>
          <w:rFonts w:ascii="TH SarabunPSK" w:hAnsi="TH SarabunPSK" w:cs="TH SarabunPSK"/>
          <w:spacing w:val="-6"/>
          <w:sz w:val="12"/>
          <w:szCs w:val="12"/>
        </w:rPr>
      </w:pPr>
    </w:p>
    <w:p w14:paraId="25E18EE7" w14:textId="168E383C" w:rsidR="0013508E" w:rsidRPr="00CE19AA" w:rsidRDefault="00DF7FBE" w:rsidP="00CE19AA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C5E0B3" w:themeFill="accent6" w:themeFillTint="66"/>
        <w:tabs>
          <w:tab w:val="left" w:pos="1530"/>
          <w:tab w:val="left" w:pos="1800"/>
        </w:tabs>
        <w:spacing w:line="276" w:lineRule="auto"/>
        <w:ind w:left="1260" w:right="1101"/>
        <w:rPr>
          <w:rFonts w:ascii="TH SarabunPSK" w:hAnsi="TH SarabunPSK" w:cs="TH SarabunPSK"/>
          <w:sz w:val="24"/>
          <w:szCs w:val="24"/>
        </w:rPr>
      </w:pPr>
      <w:r w:rsidRPr="00CE19AA">
        <w:rPr>
          <w:rFonts w:ascii="TH SarabunPSK" w:hAnsi="TH SarabunPSK" w:cs="TH SarabunPSK" w:hint="cs"/>
          <w:b/>
          <w:bCs/>
          <w:spacing w:val="-6"/>
          <w:sz w:val="24"/>
          <w:szCs w:val="24"/>
        </w:rPr>
        <w:t>Course Syllabus</w:t>
      </w:r>
      <w:r w:rsidRPr="00CE19AA">
        <w:rPr>
          <w:rFonts w:ascii="TH SarabunPSK" w:hAnsi="TH SarabunPSK" w:cs="TH SarabunPSK" w:hint="cs"/>
          <w:b/>
          <w:bCs/>
          <w:spacing w:val="-6"/>
          <w:sz w:val="24"/>
          <w:szCs w:val="24"/>
          <w:cs/>
        </w:rPr>
        <w:t xml:space="preserve"> / </w:t>
      </w:r>
      <w:r w:rsidRPr="00CE19AA">
        <w:rPr>
          <w:rFonts w:ascii="TH SarabunPSK" w:hAnsi="TH SarabunPSK" w:cs="TH SarabunPSK" w:hint="cs"/>
          <w:b/>
          <w:bCs/>
          <w:spacing w:val="-6"/>
          <w:sz w:val="24"/>
          <w:szCs w:val="24"/>
        </w:rPr>
        <w:t>Course Outline</w:t>
      </w:r>
      <w:r w:rsidRPr="00CE19AA">
        <w:rPr>
          <w:rFonts w:ascii="TH SarabunPSK" w:hAnsi="TH SarabunPSK" w:cs="TH SarabunPSK" w:hint="cs"/>
          <w:sz w:val="24"/>
          <w:szCs w:val="24"/>
          <w:cs/>
        </w:rPr>
        <w:t xml:space="preserve"> ขอให้ประกอบด้วยรายละเอียดข้อมูลอย่างน้อย ดังนี้</w:t>
      </w:r>
    </w:p>
    <w:p w14:paraId="452F6457" w14:textId="7238F840" w:rsidR="00132398" w:rsidRPr="00CE19AA" w:rsidRDefault="007C5040" w:rsidP="00CE19AA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C5E0B3" w:themeFill="accent6" w:themeFillTint="66"/>
        <w:tabs>
          <w:tab w:val="left" w:pos="900"/>
          <w:tab w:val="left" w:pos="1170"/>
          <w:tab w:val="left" w:pos="1530"/>
          <w:tab w:val="left" w:pos="1800"/>
        </w:tabs>
        <w:spacing w:line="276" w:lineRule="auto"/>
        <w:ind w:left="1260" w:right="1101"/>
        <w:rPr>
          <w:rFonts w:ascii="TH SarabunPSK" w:hAnsi="TH SarabunPSK" w:cs="TH SarabunPSK"/>
          <w:sz w:val="24"/>
          <w:szCs w:val="24"/>
        </w:rPr>
      </w:pPr>
      <w:r w:rsidRPr="00CE19AA">
        <w:rPr>
          <w:rFonts w:ascii="TH SarabunPSK" w:hAnsi="TH SarabunPSK" w:cs="TH SarabunPSK" w:hint="cs"/>
          <w:sz w:val="24"/>
          <w:szCs w:val="24"/>
          <w:cs/>
        </w:rPr>
        <w:tab/>
      </w:r>
      <w:r w:rsidR="00DF7FBE" w:rsidRPr="00CE19AA">
        <w:rPr>
          <w:rFonts w:ascii="TH SarabunPSK" w:hAnsi="TH SarabunPSK" w:cs="TH SarabunPSK" w:hint="cs"/>
          <w:sz w:val="24"/>
          <w:szCs w:val="24"/>
          <w:cs/>
        </w:rPr>
        <w:t xml:space="preserve">1. </w:t>
      </w:r>
      <w:r w:rsidRPr="00CE19AA">
        <w:rPr>
          <w:rFonts w:ascii="TH SarabunPSK" w:hAnsi="TH SarabunPSK" w:cs="TH SarabunPSK" w:hint="cs"/>
          <w:sz w:val="24"/>
          <w:szCs w:val="24"/>
          <w:cs/>
        </w:rPr>
        <w:tab/>
      </w:r>
      <w:r w:rsidR="00132398" w:rsidRPr="00CE19AA">
        <w:rPr>
          <w:rFonts w:ascii="TH SarabunPSK" w:hAnsi="TH SarabunPSK" w:cs="TH SarabunPSK" w:hint="cs"/>
          <w:sz w:val="24"/>
          <w:szCs w:val="24"/>
          <w:cs/>
        </w:rPr>
        <w:t>ข้อมูลทั่วไปของรายวิชา ได้แก่ ชื่อวิชา หน่วยกิต ประเภทวิชา อาจารย์ผู้สอน วิชาบังคับก่อน</w:t>
      </w:r>
    </w:p>
    <w:p w14:paraId="46294216" w14:textId="0E98A75D" w:rsidR="00132398" w:rsidRPr="00CE19AA" w:rsidRDefault="007C5040" w:rsidP="00CE19AA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C5E0B3" w:themeFill="accent6" w:themeFillTint="66"/>
        <w:tabs>
          <w:tab w:val="left" w:pos="900"/>
          <w:tab w:val="left" w:pos="1170"/>
          <w:tab w:val="left" w:pos="1530"/>
          <w:tab w:val="left" w:pos="1800"/>
        </w:tabs>
        <w:spacing w:line="276" w:lineRule="auto"/>
        <w:ind w:left="1260" w:right="1101"/>
        <w:rPr>
          <w:rFonts w:ascii="TH SarabunPSK" w:hAnsi="TH SarabunPSK" w:cs="TH SarabunPSK"/>
          <w:sz w:val="24"/>
          <w:szCs w:val="24"/>
        </w:rPr>
      </w:pPr>
      <w:r w:rsidRPr="00CE19AA">
        <w:rPr>
          <w:rFonts w:ascii="TH SarabunPSK" w:hAnsi="TH SarabunPSK" w:cs="TH SarabunPSK" w:hint="cs"/>
          <w:sz w:val="24"/>
          <w:szCs w:val="24"/>
          <w:cs/>
        </w:rPr>
        <w:tab/>
      </w:r>
      <w:r w:rsidR="00132398" w:rsidRPr="00CE19AA">
        <w:rPr>
          <w:rFonts w:ascii="TH SarabunPSK" w:hAnsi="TH SarabunPSK" w:cs="TH SarabunPSK" w:hint="cs"/>
          <w:sz w:val="24"/>
          <w:szCs w:val="24"/>
          <w:cs/>
        </w:rPr>
        <w:t xml:space="preserve">2. </w:t>
      </w:r>
      <w:r w:rsidR="00132398" w:rsidRPr="00CE19AA">
        <w:rPr>
          <w:rFonts w:ascii="TH SarabunPSK" w:hAnsi="TH SarabunPSK" w:cs="TH SarabunPSK" w:hint="cs"/>
          <w:sz w:val="24"/>
          <w:szCs w:val="24"/>
          <w:cs/>
        </w:rPr>
        <w:tab/>
        <w:t>จุดมุ่งหมายรายวิชา คำอธิบายรายวิชา ผลลัพธ์การเรียนรู้ของรายวิชา</w:t>
      </w:r>
    </w:p>
    <w:p w14:paraId="37D90FB9" w14:textId="115954DC" w:rsidR="00132398" w:rsidRPr="00CE19AA" w:rsidRDefault="007C5040" w:rsidP="00CE19AA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C5E0B3" w:themeFill="accent6" w:themeFillTint="66"/>
        <w:tabs>
          <w:tab w:val="left" w:pos="900"/>
          <w:tab w:val="left" w:pos="1170"/>
          <w:tab w:val="left" w:pos="1530"/>
          <w:tab w:val="left" w:pos="1800"/>
        </w:tabs>
        <w:spacing w:line="276" w:lineRule="auto"/>
        <w:ind w:left="1260" w:right="1101"/>
        <w:rPr>
          <w:rFonts w:ascii="TH SarabunPSK" w:hAnsi="TH SarabunPSK" w:cs="TH SarabunPSK"/>
          <w:sz w:val="24"/>
          <w:szCs w:val="24"/>
        </w:rPr>
      </w:pPr>
      <w:r w:rsidRPr="00CE19AA">
        <w:rPr>
          <w:rFonts w:ascii="TH SarabunPSK" w:hAnsi="TH SarabunPSK" w:cs="TH SarabunPSK" w:hint="cs"/>
          <w:sz w:val="24"/>
          <w:szCs w:val="24"/>
          <w:cs/>
        </w:rPr>
        <w:tab/>
      </w:r>
      <w:r w:rsidR="00132398" w:rsidRPr="00CE19AA">
        <w:rPr>
          <w:rFonts w:ascii="TH SarabunPSK" w:hAnsi="TH SarabunPSK" w:cs="TH SarabunPSK" w:hint="cs"/>
          <w:sz w:val="24"/>
          <w:szCs w:val="24"/>
          <w:cs/>
        </w:rPr>
        <w:t xml:space="preserve">3. </w:t>
      </w:r>
      <w:r w:rsidR="00132398" w:rsidRPr="00CE19AA">
        <w:rPr>
          <w:rFonts w:ascii="TH SarabunPSK" w:hAnsi="TH SarabunPSK" w:cs="TH SarabunPSK" w:hint="cs"/>
          <w:sz w:val="24"/>
          <w:szCs w:val="24"/>
          <w:cs/>
        </w:rPr>
        <w:tab/>
        <w:t>แผนการสอน กลยุทธ์/กิจกรรมการสอน การวัดและการประเมินผลรายวิชา</w:t>
      </w:r>
    </w:p>
    <w:p w14:paraId="1D3CFBDC" w14:textId="2B1926A2" w:rsidR="00132398" w:rsidRPr="00CE19AA" w:rsidRDefault="007C5040" w:rsidP="00CE19AA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C5E0B3" w:themeFill="accent6" w:themeFillTint="66"/>
        <w:tabs>
          <w:tab w:val="left" w:pos="900"/>
          <w:tab w:val="left" w:pos="1170"/>
          <w:tab w:val="left" w:pos="1530"/>
          <w:tab w:val="left" w:pos="1800"/>
        </w:tabs>
        <w:spacing w:line="276" w:lineRule="auto"/>
        <w:ind w:left="1260" w:right="1101"/>
        <w:rPr>
          <w:rFonts w:ascii="TH SarabunPSK" w:hAnsi="TH SarabunPSK" w:cs="TH SarabunPSK"/>
          <w:sz w:val="24"/>
          <w:szCs w:val="24"/>
        </w:rPr>
      </w:pPr>
      <w:r w:rsidRPr="00CE19AA">
        <w:rPr>
          <w:rFonts w:ascii="TH SarabunPSK" w:hAnsi="TH SarabunPSK" w:cs="TH SarabunPSK" w:hint="cs"/>
          <w:sz w:val="24"/>
          <w:szCs w:val="24"/>
          <w:cs/>
        </w:rPr>
        <w:tab/>
      </w:r>
      <w:r w:rsidR="00132398" w:rsidRPr="00CE19AA">
        <w:rPr>
          <w:rFonts w:ascii="TH SarabunPSK" w:hAnsi="TH SarabunPSK" w:cs="TH SarabunPSK" w:hint="cs"/>
          <w:sz w:val="24"/>
          <w:szCs w:val="24"/>
          <w:cs/>
        </w:rPr>
        <w:t xml:space="preserve">4. </w:t>
      </w:r>
      <w:r w:rsidR="00132398" w:rsidRPr="00CE19AA">
        <w:rPr>
          <w:rFonts w:ascii="TH SarabunPSK" w:hAnsi="TH SarabunPSK" w:cs="TH SarabunPSK" w:hint="cs"/>
          <w:sz w:val="24"/>
          <w:szCs w:val="24"/>
          <w:cs/>
        </w:rPr>
        <w:tab/>
        <w:t>เอกสารตำราที่ใช้ประกอบการเรียนการสอน</w:t>
      </w:r>
    </w:p>
    <w:p w14:paraId="4796DD9F" w14:textId="6B53F5C3" w:rsidR="00132398" w:rsidRPr="00CE19AA" w:rsidRDefault="007C5040" w:rsidP="00CE19AA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C5E0B3" w:themeFill="accent6" w:themeFillTint="66"/>
        <w:tabs>
          <w:tab w:val="left" w:pos="900"/>
          <w:tab w:val="left" w:pos="1170"/>
          <w:tab w:val="left" w:pos="1530"/>
          <w:tab w:val="left" w:pos="1800"/>
        </w:tabs>
        <w:spacing w:line="276" w:lineRule="auto"/>
        <w:ind w:left="1260" w:right="1101"/>
        <w:rPr>
          <w:rFonts w:ascii="TH SarabunPSK" w:hAnsi="TH SarabunPSK" w:cs="TH SarabunPSK"/>
          <w:sz w:val="24"/>
          <w:szCs w:val="24"/>
        </w:rPr>
      </w:pPr>
      <w:r w:rsidRPr="00CE19AA">
        <w:rPr>
          <w:rFonts w:ascii="TH SarabunPSK" w:hAnsi="TH SarabunPSK" w:cs="TH SarabunPSK" w:hint="cs"/>
          <w:sz w:val="24"/>
          <w:szCs w:val="24"/>
          <w:cs/>
        </w:rPr>
        <w:tab/>
      </w:r>
      <w:r w:rsidR="00132398" w:rsidRPr="00CE19AA">
        <w:rPr>
          <w:rFonts w:ascii="TH SarabunPSK" w:hAnsi="TH SarabunPSK" w:cs="TH SarabunPSK" w:hint="cs"/>
          <w:sz w:val="24"/>
          <w:szCs w:val="24"/>
          <w:cs/>
        </w:rPr>
        <w:t xml:space="preserve">5. </w:t>
      </w:r>
      <w:r w:rsidR="00132398" w:rsidRPr="00CE19AA">
        <w:rPr>
          <w:rFonts w:ascii="TH SarabunPSK" w:hAnsi="TH SarabunPSK" w:cs="TH SarabunPSK" w:hint="cs"/>
          <w:sz w:val="24"/>
          <w:szCs w:val="24"/>
          <w:cs/>
        </w:rPr>
        <w:tab/>
        <w:t>การทวนสอบผลสัมฤทธิ์การเรียนรู้ของนักศึกษา และกระบวนการปรับปรุง</w:t>
      </w:r>
    </w:p>
    <w:p w14:paraId="0F081E19" w14:textId="1978F58C" w:rsidR="00340F82" w:rsidRPr="00CE19AA" w:rsidRDefault="00340F82" w:rsidP="00CE19AA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C5E0B3" w:themeFill="accent6" w:themeFillTint="66"/>
        <w:tabs>
          <w:tab w:val="left" w:pos="900"/>
          <w:tab w:val="left" w:pos="1170"/>
          <w:tab w:val="left" w:pos="1530"/>
          <w:tab w:val="left" w:pos="1800"/>
        </w:tabs>
        <w:spacing w:line="276" w:lineRule="auto"/>
        <w:ind w:left="1260" w:right="1101"/>
        <w:rPr>
          <w:rFonts w:ascii="TH SarabunPSK" w:hAnsi="TH SarabunPSK" w:cs="TH SarabunPSK"/>
          <w:sz w:val="24"/>
          <w:szCs w:val="24"/>
        </w:rPr>
      </w:pPr>
      <w:r w:rsidRPr="00CE19AA">
        <w:rPr>
          <w:rFonts w:ascii="TH SarabunPSK" w:hAnsi="TH SarabunPSK" w:cs="TH SarabunPSK"/>
          <w:sz w:val="24"/>
          <w:szCs w:val="24"/>
          <w:cs/>
        </w:rPr>
        <w:tab/>
      </w:r>
      <w:r w:rsidRPr="00CE19AA">
        <w:rPr>
          <w:rFonts w:ascii="TH SarabunPSK" w:hAnsi="TH SarabunPSK" w:cs="TH SarabunPSK" w:hint="cs"/>
          <w:sz w:val="24"/>
          <w:szCs w:val="24"/>
          <w:cs/>
        </w:rPr>
        <w:t xml:space="preserve">6. </w:t>
      </w:r>
      <w:r w:rsidR="000401C3" w:rsidRPr="00CE19AA">
        <w:rPr>
          <w:rFonts w:ascii="TH SarabunPSK" w:hAnsi="TH SarabunPSK" w:cs="TH SarabunPSK"/>
          <w:sz w:val="24"/>
          <w:szCs w:val="24"/>
          <w:cs/>
        </w:rPr>
        <w:tab/>
      </w:r>
      <w:r w:rsidR="00FC1513" w:rsidRPr="00CE19AA">
        <w:rPr>
          <w:rFonts w:ascii="TH SarabunPSK" w:hAnsi="TH SarabunPSK" w:cs="TH SarabunPSK"/>
          <w:sz w:val="24"/>
          <w:szCs w:val="24"/>
        </w:rPr>
        <w:t>Curriculum Mapping</w:t>
      </w:r>
      <w:r w:rsidR="00FC1513" w:rsidRPr="00CE19AA">
        <w:rPr>
          <w:rFonts w:ascii="TH SarabunPSK" w:hAnsi="TH SarabunPSK" w:cs="TH SarabunPSK" w:hint="cs"/>
          <w:sz w:val="24"/>
          <w:szCs w:val="24"/>
          <w:cs/>
        </w:rPr>
        <w:t xml:space="preserve"> และ</w:t>
      </w:r>
      <w:r w:rsidR="00FC1513" w:rsidRPr="00CE19AA">
        <w:rPr>
          <w:rFonts w:ascii="TH SarabunPSK" w:hAnsi="TH SarabunPSK" w:cs="TH SarabunPSK"/>
          <w:sz w:val="24"/>
          <w:szCs w:val="24"/>
          <w:cs/>
        </w:rPr>
        <w:t>ความหมายของผลลัพธ์การเรียนรู้</w:t>
      </w:r>
      <w:r w:rsidR="00FC1513" w:rsidRPr="00CE19AA">
        <w:rPr>
          <w:rFonts w:ascii="TH SarabunPSK" w:hAnsi="TH SarabunPSK" w:cs="TH SarabunPSK" w:hint="cs"/>
          <w:sz w:val="24"/>
          <w:szCs w:val="24"/>
          <w:cs/>
        </w:rPr>
        <w:t>ของหลักสูตร</w:t>
      </w:r>
    </w:p>
    <w:p w14:paraId="5070C789" w14:textId="366E9250" w:rsidR="00FC1513" w:rsidRDefault="00FC1513" w:rsidP="00CE19AA">
      <w:pPr>
        <w:pBdr>
          <w:top w:val="single" w:sz="18" w:space="1" w:color="70AD47" w:themeColor="accent6"/>
          <w:left w:val="single" w:sz="18" w:space="4" w:color="70AD47" w:themeColor="accent6"/>
          <w:bottom w:val="single" w:sz="18" w:space="1" w:color="70AD47" w:themeColor="accent6"/>
          <w:right w:val="single" w:sz="18" w:space="0" w:color="70AD47" w:themeColor="accent6"/>
        </w:pBdr>
        <w:shd w:val="clear" w:color="auto" w:fill="C5E0B3" w:themeFill="accent6" w:themeFillTint="66"/>
        <w:tabs>
          <w:tab w:val="left" w:pos="900"/>
          <w:tab w:val="left" w:pos="1170"/>
        </w:tabs>
        <w:spacing w:line="276" w:lineRule="auto"/>
        <w:ind w:left="1260" w:right="1101"/>
        <w:rPr>
          <w:rFonts w:ascii="TH SarabunPSK" w:hAnsi="TH SarabunPSK" w:cs="TH SarabunPSK"/>
        </w:rPr>
      </w:pPr>
      <w:r w:rsidRPr="00FC1513">
        <w:rPr>
          <w:noProof/>
          <w:cs/>
        </w:rPr>
        <w:drawing>
          <wp:inline distT="0" distB="0" distL="0" distR="0" wp14:anchorId="4AEFD80F" wp14:editId="5E1AE82F">
            <wp:extent cx="4679950" cy="20249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33" cy="204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AD91A" w14:textId="4A6D46AF" w:rsidR="000401C3" w:rsidRDefault="003C418C" w:rsidP="00CE19AA">
      <w:pPr>
        <w:spacing w:after="120" w:line="276" w:lineRule="auto"/>
        <w:ind w:left="547" w:right="-331"/>
        <w:rPr>
          <w:rFonts w:ascii="TH SarabunPSK" w:hAnsi="TH SarabunPSK" w:cs="TH SarabunPSK"/>
          <w:color w:val="5B9BD5" w:themeColor="accent1"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6"/>
          <w:sz w:val="30"/>
          <w:szCs w:val="30"/>
          <w:u w:val="single"/>
          <w:cs/>
        </w:rPr>
        <w:lastRenderedPageBreak/>
        <w:t xml:space="preserve">6.2 </w:t>
      </w:r>
      <w:r w:rsidR="00C01ABA" w:rsidRPr="007C5040">
        <w:rPr>
          <w:rFonts w:ascii="TH SarabunPSK" w:hAnsi="TH SarabunPSK" w:cs="TH SarabunPSK"/>
          <w:b/>
          <w:bCs/>
          <w:spacing w:val="-6"/>
          <w:sz w:val="30"/>
          <w:szCs w:val="30"/>
          <w:u w:val="single"/>
          <w:cs/>
        </w:rPr>
        <w:t>ภาระงาน</w:t>
      </w:r>
      <w:r w:rsidR="00C01ABA" w:rsidRPr="007C5040">
        <w:rPr>
          <w:rFonts w:ascii="TH SarabunPSK" w:hAnsi="TH SarabunPSK" w:cs="TH SarabunPSK" w:hint="cs"/>
          <w:b/>
          <w:bCs/>
          <w:spacing w:val="-6"/>
          <w:sz w:val="30"/>
          <w:szCs w:val="30"/>
          <w:u w:val="single"/>
          <w:cs/>
        </w:rPr>
        <w:t>ส</w:t>
      </w:r>
      <w:r w:rsidR="007C5040" w:rsidRPr="007C5040">
        <w:rPr>
          <w:rFonts w:ascii="TH SarabunPSK" w:hAnsi="TH SarabunPSK" w:cs="TH SarabunPSK" w:hint="cs"/>
          <w:b/>
          <w:bCs/>
          <w:spacing w:val="-6"/>
          <w:sz w:val="30"/>
          <w:szCs w:val="30"/>
          <w:u w:val="single"/>
          <w:cs/>
        </w:rPr>
        <w:t>อน</w:t>
      </w:r>
      <w:r w:rsidR="00F73CBE" w:rsidRPr="007C5040">
        <w:rPr>
          <w:rFonts w:ascii="TH SarabunPSK" w:hAnsi="TH SarabunPSK" w:cs="TH SarabunPSK" w:hint="cs"/>
          <w:b/>
          <w:bCs/>
          <w:spacing w:val="-6"/>
          <w:sz w:val="30"/>
          <w:szCs w:val="30"/>
          <w:u w:val="single"/>
          <w:cs/>
        </w:rPr>
        <w:t>ที่เคยมาสอนที่ มจธ.</w:t>
      </w:r>
      <w:r w:rsidR="007C5040" w:rsidRPr="007C5040">
        <w:rPr>
          <w:rFonts w:ascii="TH SarabunPSK" w:hAnsi="TH SarabunPSK" w:cs="TH SarabunPSK" w:hint="cs"/>
          <w:b/>
          <w:bCs/>
          <w:spacing w:val="-6"/>
          <w:sz w:val="30"/>
          <w:szCs w:val="30"/>
          <w:u w:val="single"/>
          <w:cs/>
        </w:rPr>
        <w:t xml:space="preserve"> (ถ้ามี)</w:t>
      </w:r>
      <w:r w:rsidR="00C61AEC">
        <w:rPr>
          <w:rFonts w:ascii="TH SarabunPSK" w:hAnsi="TH SarabunPSK" w:cs="TH SarabunPSK" w:hint="cs"/>
          <w:b/>
          <w:bCs/>
          <w:spacing w:val="-6"/>
          <w:sz w:val="30"/>
          <w:szCs w:val="30"/>
          <w:u w:val="single"/>
          <w:cs/>
        </w:rPr>
        <w:t xml:space="preserve"> </w:t>
      </w:r>
      <w:r w:rsidR="00C61AEC" w:rsidRPr="00783885">
        <w:rPr>
          <w:rFonts w:ascii="TH SarabunPSK" w:hAnsi="TH SarabunPSK" w:cs="TH SarabunPSK"/>
          <w:color w:val="5B9BD5" w:themeColor="accent1"/>
          <w:spacing w:val="-6"/>
          <w:sz w:val="30"/>
          <w:szCs w:val="30"/>
        </w:rPr>
        <w:t>(</w:t>
      </w:r>
      <w:r w:rsidR="00C61AEC" w:rsidRPr="00783885">
        <w:rPr>
          <w:rFonts w:ascii="TH SarabunPSK" w:hAnsi="TH SarabunPSK" w:cs="TH SarabunPSK" w:hint="cs"/>
          <w:color w:val="5B9BD5" w:themeColor="accent1"/>
          <w:spacing w:val="-6"/>
          <w:sz w:val="30"/>
          <w:szCs w:val="30"/>
          <w:cs/>
        </w:rPr>
        <w:t>ต้องสัมพันธ์กับ</w:t>
      </w:r>
      <w:r w:rsidR="00783885" w:rsidRPr="00783885">
        <w:rPr>
          <w:rFonts w:ascii="TH SarabunPSK" w:hAnsi="TH SarabunPSK" w:cs="TH SarabunPSK"/>
          <w:color w:val="5B9BD5" w:themeColor="accent1"/>
          <w:spacing w:val="-6"/>
          <w:sz w:val="30"/>
          <w:szCs w:val="30"/>
          <w:cs/>
        </w:rPr>
        <w:t>ประวัติการ</w:t>
      </w:r>
      <w:r w:rsidR="00783885" w:rsidRPr="00783885">
        <w:rPr>
          <w:rFonts w:ascii="TH SarabunPSK" w:hAnsi="TH SarabunPSK" w:cs="TH SarabunPSK" w:hint="cs"/>
          <w:color w:val="5B9BD5" w:themeColor="accent1"/>
          <w:spacing w:val="-6"/>
          <w:sz w:val="30"/>
          <w:szCs w:val="30"/>
          <w:cs/>
        </w:rPr>
        <w:t>เป็นอาจารย์พิเศษตามที่ระบุใน</w:t>
      </w:r>
      <w:r w:rsidR="00C61AEC" w:rsidRPr="00783885">
        <w:rPr>
          <w:rFonts w:ascii="TH SarabunPSK" w:hAnsi="TH SarabunPSK" w:cs="TH SarabunPSK" w:hint="cs"/>
          <w:color w:val="5B9BD5" w:themeColor="accent1"/>
          <w:spacing w:val="-6"/>
          <w:sz w:val="30"/>
          <w:szCs w:val="30"/>
          <w:cs/>
        </w:rPr>
        <w:t xml:space="preserve">ข้อ </w:t>
      </w:r>
      <w:r w:rsidR="00C61AEC" w:rsidRPr="00783885">
        <w:rPr>
          <w:rFonts w:ascii="TH SarabunPSK" w:hAnsi="TH SarabunPSK" w:cs="TH SarabunPSK"/>
          <w:color w:val="5B9BD5" w:themeColor="accent1"/>
          <w:spacing w:val="-6"/>
          <w:sz w:val="30"/>
          <w:szCs w:val="30"/>
        </w:rPr>
        <w:t>3)</w:t>
      </w:r>
      <w:r w:rsidR="000401C3">
        <w:rPr>
          <w:rFonts w:ascii="TH SarabunPSK" w:hAnsi="TH SarabunPSK" w:cs="TH SarabunPSK" w:hint="cs"/>
          <w:color w:val="5B9BD5" w:themeColor="accent1"/>
          <w:spacing w:val="-6"/>
          <w:sz w:val="30"/>
          <w:szCs w:val="30"/>
          <w:cs/>
        </w:rPr>
        <w:t xml:space="preserve"> </w:t>
      </w:r>
    </w:p>
    <w:tbl>
      <w:tblPr>
        <w:tblStyle w:val="TableGrid"/>
        <w:tblW w:w="4540" w:type="pct"/>
        <w:tblInd w:w="535" w:type="dxa"/>
        <w:tblLook w:val="04A0" w:firstRow="1" w:lastRow="0" w:firstColumn="1" w:lastColumn="0" w:noHBand="0" w:noVBand="1"/>
      </w:tblPr>
      <w:tblGrid>
        <w:gridCol w:w="551"/>
        <w:gridCol w:w="3027"/>
        <w:gridCol w:w="842"/>
        <w:gridCol w:w="1168"/>
        <w:gridCol w:w="2243"/>
        <w:gridCol w:w="1168"/>
      </w:tblGrid>
      <w:tr w:rsidR="00995565" w:rsidRPr="0084457A" w14:paraId="52FF3FA5" w14:textId="77777777" w:rsidTr="00CE19AA">
        <w:trPr>
          <w:trHeight w:val="143"/>
        </w:trPr>
        <w:tc>
          <w:tcPr>
            <w:tcW w:w="306" w:type="pct"/>
          </w:tcPr>
          <w:p w14:paraId="24C4CC63" w14:textId="77777777" w:rsidR="00995565" w:rsidRPr="007C5040" w:rsidRDefault="00995565" w:rsidP="0012203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7C5040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ที่</w:t>
            </w:r>
          </w:p>
        </w:tc>
        <w:tc>
          <w:tcPr>
            <w:tcW w:w="1682" w:type="pct"/>
          </w:tcPr>
          <w:p w14:paraId="62DADD08" w14:textId="77777777" w:rsidR="00995565" w:rsidRDefault="00995565" w:rsidP="0012203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7C5040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รายวิชาที่สอน</w:t>
            </w:r>
          </w:p>
          <w:p w14:paraId="2CE1BBD8" w14:textId="015E6675" w:rsidR="00995565" w:rsidRPr="007C5040" w:rsidRDefault="00995565" w:rsidP="0012203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5B9BD5" w:themeColor="accent1"/>
                <w:spacing w:val="-6"/>
                <w:sz w:val="30"/>
                <w:szCs w:val="30"/>
                <w:cs/>
              </w:rPr>
              <w:t>(ข้อมูลย้อนหลัง 5 ปี)</w:t>
            </w:r>
          </w:p>
        </w:tc>
        <w:tc>
          <w:tcPr>
            <w:tcW w:w="468" w:type="pct"/>
          </w:tcPr>
          <w:p w14:paraId="6AF02B0D" w14:textId="77777777" w:rsidR="00995565" w:rsidRPr="007C5040" w:rsidRDefault="00995565" w:rsidP="0012203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7C5040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ปี/เทอม</w:t>
            </w:r>
          </w:p>
        </w:tc>
        <w:tc>
          <w:tcPr>
            <w:tcW w:w="649" w:type="pct"/>
          </w:tcPr>
          <w:p w14:paraId="1AB08CE8" w14:textId="77777777" w:rsidR="00995565" w:rsidRPr="007C5040" w:rsidRDefault="00995565" w:rsidP="0012203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7C5040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ประเภทวิชา </w:t>
            </w:r>
          </w:p>
        </w:tc>
        <w:tc>
          <w:tcPr>
            <w:tcW w:w="1246" w:type="pct"/>
          </w:tcPr>
          <w:p w14:paraId="021A6B70" w14:textId="77777777" w:rsidR="00995565" w:rsidRPr="0059148B" w:rsidRDefault="00995565" w:rsidP="0012203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7C5040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ชื่ออาจารย์ประ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จำรายวิชา</w:t>
            </w:r>
          </w:p>
        </w:tc>
        <w:tc>
          <w:tcPr>
            <w:tcW w:w="649" w:type="pct"/>
          </w:tcPr>
          <w:p w14:paraId="4A986248" w14:textId="77777777" w:rsidR="00995565" w:rsidRPr="0059148B" w:rsidRDefault="00995565" w:rsidP="0012203D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59148B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สัดส่วนภาระงาน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</w:p>
        </w:tc>
      </w:tr>
      <w:tr w:rsidR="00995565" w:rsidRPr="000E22C4" w14:paraId="50BD400D" w14:textId="77777777" w:rsidTr="00CE19AA">
        <w:tc>
          <w:tcPr>
            <w:tcW w:w="306" w:type="pct"/>
            <w:vMerge w:val="restart"/>
          </w:tcPr>
          <w:p w14:paraId="25398578" w14:textId="77777777" w:rsidR="00995565" w:rsidRPr="000E22C4" w:rsidRDefault="00995565" w:rsidP="0012203D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E22C4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1.</w:t>
            </w:r>
          </w:p>
        </w:tc>
        <w:tc>
          <w:tcPr>
            <w:tcW w:w="1682" w:type="pct"/>
            <w:vMerge w:val="restart"/>
          </w:tcPr>
          <w:p w14:paraId="2AC20EFB" w14:textId="77777777" w:rsidR="00995565" w:rsidRPr="00270A19" w:rsidRDefault="00995565" w:rsidP="0012203D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</w:pPr>
            <w:r w:rsidRPr="00270A19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  <w:t xml:space="preserve">XXX </w:t>
            </w:r>
            <w:proofErr w:type="spellStart"/>
            <w:r w:rsidRPr="00270A19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  <w:t>xxx</w:t>
            </w:r>
            <w:proofErr w:type="spellEnd"/>
            <w:r w:rsidRPr="00270A19"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  <w:t xml:space="preserve"> ………………………</w:t>
            </w:r>
          </w:p>
        </w:tc>
        <w:tc>
          <w:tcPr>
            <w:tcW w:w="468" w:type="pct"/>
            <w:vMerge w:val="restart"/>
          </w:tcPr>
          <w:p w14:paraId="71C58A79" w14:textId="77777777" w:rsidR="00995565" w:rsidRPr="00FC5A38" w:rsidRDefault="00995565" w:rsidP="0012203D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 w:rsidRPr="00FC5A38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1/2564</w:t>
            </w:r>
          </w:p>
        </w:tc>
        <w:tc>
          <w:tcPr>
            <w:tcW w:w="649" w:type="pct"/>
            <w:vMerge w:val="restart"/>
          </w:tcPr>
          <w:p w14:paraId="425E3540" w14:textId="77777777" w:rsidR="00995565" w:rsidRPr="00FC5A38" w:rsidRDefault="00995565" w:rsidP="0012203D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 w:rsidRPr="00FC5A38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วิชาบังคับ</w:t>
            </w:r>
          </w:p>
        </w:tc>
        <w:tc>
          <w:tcPr>
            <w:tcW w:w="1246" w:type="pct"/>
          </w:tcPr>
          <w:p w14:paraId="332DA44E" w14:textId="77777777" w:rsidR="00995565" w:rsidRDefault="00995565" w:rsidP="0012203D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อาจารย์ประจำ</w:t>
            </w:r>
          </w:p>
        </w:tc>
        <w:tc>
          <w:tcPr>
            <w:tcW w:w="649" w:type="pct"/>
          </w:tcPr>
          <w:p w14:paraId="790505D2" w14:textId="7531943B" w:rsidR="00995565" w:rsidRDefault="00CE19AA" w:rsidP="0012203D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5</w:t>
            </w:r>
            <w:r w:rsidR="00995565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 xml:space="preserve">0 </w:t>
            </w:r>
            <w:r w:rsidR="00995565" w:rsidRPr="0059148B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</w:rPr>
              <w:t>%</w:t>
            </w:r>
          </w:p>
        </w:tc>
      </w:tr>
      <w:tr w:rsidR="00CE19AA" w:rsidRPr="000E22C4" w14:paraId="5CCF0ADD" w14:textId="77777777" w:rsidTr="00CE19AA">
        <w:trPr>
          <w:trHeight w:val="125"/>
        </w:trPr>
        <w:tc>
          <w:tcPr>
            <w:tcW w:w="306" w:type="pct"/>
            <w:vMerge/>
          </w:tcPr>
          <w:p w14:paraId="074F08D2" w14:textId="77777777" w:rsidR="00CE19AA" w:rsidRPr="000E22C4" w:rsidRDefault="00CE19AA" w:rsidP="0012203D">
            <w:pPr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</w:p>
        </w:tc>
        <w:tc>
          <w:tcPr>
            <w:tcW w:w="1682" w:type="pct"/>
            <w:vMerge/>
          </w:tcPr>
          <w:p w14:paraId="7E120872" w14:textId="77777777" w:rsidR="00CE19AA" w:rsidRPr="000E22C4" w:rsidRDefault="00CE19AA" w:rsidP="0012203D">
            <w:pPr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468" w:type="pct"/>
            <w:vMerge/>
          </w:tcPr>
          <w:p w14:paraId="14DB0B68" w14:textId="77777777" w:rsidR="00CE19AA" w:rsidRPr="00FC5A38" w:rsidRDefault="00CE19AA" w:rsidP="0012203D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</w:p>
        </w:tc>
        <w:tc>
          <w:tcPr>
            <w:tcW w:w="649" w:type="pct"/>
            <w:vMerge/>
          </w:tcPr>
          <w:p w14:paraId="3251505A" w14:textId="77777777" w:rsidR="00CE19AA" w:rsidRPr="00FC5A38" w:rsidRDefault="00CE19AA" w:rsidP="0012203D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</w:p>
        </w:tc>
        <w:tc>
          <w:tcPr>
            <w:tcW w:w="1246" w:type="pct"/>
          </w:tcPr>
          <w:p w14:paraId="74844FAE" w14:textId="77777777" w:rsidR="00CE19AA" w:rsidRPr="003F45B7" w:rsidRDefault="00CE19AA" w:rsidP="0012203D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อาจารย์</w:t>
            </w:r>
            <w:r w:rsidRPr="003F45B7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>พิเศษ</w:t>
            </w:r>
          </w:p>
        </w:tc>
        <w:tc>
          <w:tcPr>
            <w:tcW w:w="649" w:type="pct"/>
          </w:tcPr>
          <w:p w14:paraId="12F1AEE4" w14:textId="38E4FCC3" w:rsidR="00CE19AA" w:rsidRPr="0059148B" w:rsidRDefault="00CE19AA" w:rsidP="0012203D">
            <w:pPr>
              <w:rPr>
                <w:rFonts w:ascii="TH SarabunPSK" w:eastAsia="Calibri" w:hAnsi="TH SarabunPSK" w:cs="TH SarabunPSK"/>
                <w:color w:val="5B9BD5" w:themeColor="accent1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  <w:cs/>
              </w:rPr>
              <w:t xml:space="preserve">50 </w:t>
            </w:r>
            <w:r w:rsidRPr="0059148B">
              <w:rPr>
                <w:rFonts w:ascii="TH SarabunPSK" w:eastAsia="Calibri" w:hAnsi="TH SarabunPSK" w:cs="TH SarabunPSK" w:hint="cs"/>
                <w:color w:val="5B9BD5" w:themeColor="accent1"/>
                <w:sz w:val="30"/>
                <w:szCs w:val="30"/>
              </w:rPr>
              <w:t>%</w:t>
            </w:r>
          </w:p>
        </w:tc>
      </w:tr>
    </w:tbl>
    <w:p w14:paraId="2D009ED9" w14:textId="0BDABC22" w:rsidR="00995565" w:rsidRDefault="00995565" w:rsidP="003E54D6">
      <w:pPr>
        <w:ind w:left="426" w:right="-334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14:paraId="6BA4A6C6" w14:textId="716C103C" w:rsidR="00990944" w:rsidRPr="0070700F" w:rsidRDefault="00990944" w:rsidP="00990944">
      <w:pPr>
        <w:numPr>
          <w:ilvl w:val="0"/>
          <w:numId w:val="2"/>
        </w:numPr>
        <w:ind w:left="426" w:right="-334" w:hanging="426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70700F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เหตุผลและความจำเป็นที่ต้อง</w:t>
      </w:r>
      <w:r w:rsidR="007844B2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เสนอ</w:t>
      </w:r>
      <w:r w:rsidR="00FE17FC" w:rsidRPr="0070700F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อาจารย์พิเศษที่มี</w:t>
      </w:r>
      <w:r w:rsidR="00FE17FC" w:rsidRPr="0070700F">
        <w:rPr>
          <w:rFonts w:ascii="TH SarabunPSK" w:hAnsi="TH SarabunPSK" w:cs="TH SarabunPSK"/>
          <w:b/>
          <w:bCs/>
          <w:sz w:val="30"/>
          <w:szCs w:val="30"/>
          <w:cs/>
        </w:rPr>
        <w:t>ชั่วโมงสอนเกินร้อยละ 50 ของรายวิชา</w:t>
      </w:r>
    </w:p>
    <w:p w14:paraId="269EEBAC" w14:textId="77777777" w:rsidR="00990944" w:rsidRPr="000E22C4" w:rsidRDefault="00990944" w:rsidP="00C01ABA">
      <w:pPr>
        <w:ind w:firstLine="720"/>
        <w:rPr>
          <w:rFonts w:ascii="TH SarabunPSK" w:hAnsi="TH SarabunPSK" w:cs="TH SarabunPSK"/>
          <w:spacing w:val="-6"/>
          <w:sz w:val="30"/>
          <w:szCs w:val="30"/>
        </w:rPr>
      </w:pPr>
      <w:bookmarkStart w:id="6" w:name="_Hlk83123047"/>
      <w:r w:rsidRPr="000E22C4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0E22C4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</w:t>
      </w:r>
      <w:r w:rsidRPr="000E22C4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</w:p>
    <w:p w14:paraId="39C3F522" w14:textId="77777777" w:rsidR="00990944" w:rsidRPr="000E22C4" w:rsidRDefault="00990944" w:rsidP="00C01ABA">
      <w:pPr>
        <w:ind w:firstLine="720"/>
        <w:rPr>
          <w:rFonts w:ascii="TH SarabunPSK" w:hAnsi="TH SarabunPSK" w:cs="TH SarabunPSK"/>
          <w:spacing w:val="-6"/>
          <w:sz w:val="30"/>
          <w:szCs w:val="30"/>
        </w:rPr>
      </w:pPr>
      <w:r w:rsidRPr="000E22C4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0E22C4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</w:t>
      </w:r>
      <w:r w:rsidRPr="000E22C4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</w:p>
    <w:p w14:paraId="10E8B873" w14:textId="49971CD9" w:rsidR="00FC1513" w:rsidRDefault="00990944" w:rsidP="00FC1513">
      <w:pPr>
        <w:ind w:firstLine="720"/>
        <w:rPr>
          <w:rFonts w:ascii="TH SarabunPSK" w:hAnsi="TH SarabunPSK" w:cs="TH SarabunPSK"/>
          <w:spacing w:val="-6"/>
          <w:sz w:val="30"/>
          <w:szCs w:val="30"/>
        </w:rPr>
      </w:pPr>
      <w:r w:rsidRPr="000E22C4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0E22C4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</w:t>
      </w:r>
      <w:r w:rsidRPr="000E22C4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  <w:bookmarkEnd w:id="6"/>
    </w:p>
    <w:p w14:paraId="453A7BC3" w14:textId="6FAAB3E4" w:rsidR="00F9557F" w:rsidRDefault="00F9557F" w:rsidP="00FC1513">
      <w:pPr>
        <w:ind w:firstLine="720"/>
        <w:rPr>
          <w:rFonts w:ascii="TH SarabunPSK" w:hAnsi="TH SarabunPSK" w:cs="TH SarabunPSK"/>
          <w:spacing w:val="-6"/>
          <w:sz w:val="30"/>
          <w:szCs w:val="30"/>
        </w:rPr>
      </w:pPr>
    </w:p>
    <w:p w14:paraId="14FF8392" w14:textId="6D57CE39" w:rsidR="00E670D3" w:rsidRPr="00E670D3" w:rsidRDefault="00E670D3" w:rsidP="00F9557F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E670D3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แนวทางการส่งเสริมและสนับสนุนให้หลักสูตรมีบุคลากรที่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มี</w:t>
      </w:r>
      <w:r w:rsidRPr="00E670D3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ความเชี่ยวชาญตรง</w:t>
      </w:r>
      <w:r w:rsidRPr="00E670D3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กับรายวิชา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ที่ขออนุมัติ </w:t>
      </w:r>
      <w:r w:rsidRPr="00E670D3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และมี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การกำกับดูแล</w:t>
      </w:r>
      <w:r w:rsidRPr="00E670D3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การจัดการเรียนการสอน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ให้</w:t>
      </w:r>
      <w:r w:rsidRPr="00E670D3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มีคุณภาพร่วมกับอ</w:t>
      </w:r>
      <w:r w:rsidRPr="00E670D3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าจารย์</w:t>
      </w:r>
      <w:r w:rsidRPr="00E670D3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พิเศษ</w:t>
      </w:r>
    </w:p>
    <w:p w14:paraId="08FA4D85" w14:textId="2261CA5E" w:rsidR="002F7D08" w:rsidRPr="00E670D3" w:rsidRDefault="00E670D3" w:rsidP="00E670D3">
      <w:pPr>
        <w:pStyle w:val="ListParagraph"/>
        <w:numPr>
          <w:ilvl w:val="1"/>
          <w:numId w:val="2"/>
        </w:numPr>
        <w:tabs>
          <w:tab w:val="left" w:pos="720"/>
        </w:tabs>
        <w:rPr>
          <w:rFonts w:ascii="TH SarabunPSK" w:hAnsi="TH SarabunPSK" w:cs="TH SarabunPSK"/>
          <w:spacing w:val="-6"/>
          <w:sz w:val="30"/>
          <w:szCs w:val="30"/>
        </w:rPr>
      </w:pPr>
      <w:r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หลักสูตรมีแนวทางการบริหารจัดการให้มี</w:t>
      </w:r>
      <w:r w:rsidR="005B7BA9"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จำนวน</w:t>
      </w:r>
      <w:r w:rsidR="002F7D08" w:rsidRPr="00E670D3">
        <w:rPr>
          <w:rFonts w:ascii="TH SarabunPSK" w:hAnsi="TH SarabunPSK" w:cs="TH SarabunPSK"/>
          <w:spacing w:val="-6"/>
          <w:sz w:val="30"/>
          <w:szCs w:val="30"/>
          <w:cs/>
        </w:rPr>
        <w:t>อาจารย์</w:t>
      </w:r>
      <w:r w:rsidR="002F7D08"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ประจำ</w:t>
      </w:r>
      <w:r w:rsidR="005B7BA9"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ที่เพียงพอต่อการเรียนการสอน และ</w:t>
      </w:r>
      <w:r w:rsidR="002F7D08" w:rsidRPr="00E670D3">
        <w:rPr>
          <w:rFonts w:ascii="TH SarabunPSK" w:hAnsi="TH SarabunPSK" w:cs="TH SarabunPSK"/>
          <w:spacing w:val="-6"/>
          <w:sz w:val="30"/>
          <w:szCs w:val="30"/>
          <w:cs/>
        </w:rPr>
        <w:t>มีความเชี่ยวชาญตรงกับรายวิชาที่</w:t>
      </w:r>
      <w:r w:rsidR="002F7D08"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ขออนุมัติ</w:t>
      </w:r>
      <w:r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อย่างไร</w:t>
      </w:r>
    </w:p>
    <w:p w14:paraId="57690E6F" w14:textId="29C1C048" w:rsidR="00F9557F" w:rsidRPr="00E670D3" w:rsidRDefault="00F9557F" w:rsidP="00E670D3">
      <w:pPr>
        <w:ind w:firstLine="720"/>
        <w:rPr>
          <w:rFonts w:ascii="TH SarabunPSK" w:hAnsi="TH SarabunPSK" w:cs="TH SarabunPSK"/>
          <w:spacing w:val="-6"/>
          <w:sz w:val="30"/>
          <w:szCs w:val="30"/>
        </w:rPr>
      </w:pPr>
      <w:r w:rsidRPr="00E670D3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</w:t>
      </w:r>
      <w:r w:rsidRPr="00E670D3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</w:p>
    <w:p w14:paraId="02C419AF" w14:textId="0F22B045" w:rsidR="00F9557F" w:rsidRPr="00E670D3" w:rsidRDefault="00F9557F" w:rsidP="00E670D3">
      <w:pPr>
        <w:ind w:firstLine="720"/>
        <w:rPr>
          <w:rFonts w:ascii="TH SarabunPSK" w:hAnsi="TH SarabunPSK" w:cs="TH SarabunPSK"/>
          <w:spacing w:val="-6"/>
          <w:sz w:val="30"/>
          <w:szCs w:val="30"/>
        </w:rPr>
      </w:pPr>
      <w:r w:rsidRPr="00E670D3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</w:t>
      </w:r>
      <w:r w:rsidRPr="00E670D3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</w:p>
    <w:p w14:paraId="599F1C5B" w14:textId="340A763F" w:rsidR="00E670D3" w:rsidRPr="00E670D3" w:rsidRDefault="002F7D08" w:rsidP="00E670D3">
      <w:pPr>
        <w:tabs>
          <w:tab w:val="left" w:pos="720"/>
        </w:tabs>
        <w:ind w:firstLine="360"/>
        <w:rPr>
          <w:rFonts w:ascii="TH SarabunPSK" w:hAnsi="TH SarabunPSK" w:cs="TH SarabunPSK"/>
          <w:spacing w:val="-6"/>
          <w:sz w:val="30"/>
          <w:szCs w:val="30"/>
        </w:rPr>
      </w:pPr>
      <w:r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8.2 </w:t>
      </w:r>
      <w:r w:rsidRPr="00E670D3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="00E670D3"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หลักสูตรมี</w:t>
      </w:r>
      <w:r w:rsidR="005B7BA9"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การควบคุม</w:t>
      </w:r>
      <w:r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คุณภาพ</w:t>
      </w:r>
      <w:r w:rsidR="00E670D3"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การเรียนการสอนโดยอาจารย์พิเศษอย่างไร</w:t>
      </w:r>
    </w:p>
    <w:p w14:paraId="6C965762" w14:textId="77777777" w:rsidR="002F7D08" w:rsidRPr="00E670D3" w:rsidRDefault="002F7D08" w:rsidP="00E670D3">
      <w:pPr>
        <w:ind w:firstLine="720"/>
        <w:rPr>
          <w:rFonts w:ascii="TH SarabunPSK" w:hAnsi="TH SarabunPSK" w:cs="TH SarabunPSK"/>
          <w:spacing w:val="-6"/>
          <w:sz w:val="30"/>
          <w:szCs w:val="30"/>
        </w:rPr>
      </w:pPr>
      <w:r w:rsidRPr="00E670D3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</w:t>
      </w:r>
      <w:r w:rsidRPr="00E670D3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</w:p>
    <w:p w14:paraId="5EA33034" w14:textId="77777777" w:rsidR="002F7D08" w:rsidRPr="00E670D3" w:rsidRDefault="002F7D08" w:rsidP="00E670D3">
      <w:pPr>
        <w:ind w:firstLine="720"/>
        <w:rPr>
          <w:rFonts w:ascii="TH SarabunPSK" w:hAnsi="TH SarabunPSK" w:cs="TH SarabunPSK"/>
          <w:spacing w:val="-6"/>
          <w:sz w:val="30"/>
          <w:szCs w:val="30"/>
        </w:rPr>
      </w:pPr>
      <w:r w:rsidRPr="00E670D3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</w:t>
      </w:r>
      <w:r w:rsidRPr="00E670D3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</w:p>
    <w:p w14:paraId="710B52EF" w14:textId="79C5994D" w:rsidR="002F7D08" w:rsidRPr="00E670D3" w:rsidRDefault="002F7D08" w:rsidP="00E670D3">
      <w:pPr>
        <w:tabs>
          <w:tab w:val="left" w:pos="720"/>
        </w:tabs>
        <w:ind w:firstLine="360"/>
        <w:rPr>
          <w:rFonts w:ascii="TH SarabunPSK" w:hAnsi="TH SarabunPSK" w:cs="TH SarabunPSK"/>
          <w:spacing w:val="-6"/>
          <w:sz w:val="30"/>
          <w:szCs w:val="30"/>
        </w:rPr>
      </w:pPr>
      <w:r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8.3 </w:t>
      </w:r>
      <w:r w:rsidRPr="00E670D3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แนวทางอื่นๆ</w:t>
      </w:r>
      <w:r w:rsidR="00E670D3"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(ถ้ามี)</w:t>
      </w:r>
    </w:p>
    <w:p w14:paraId="5A797C01" w14:textId="77777777" w:rsidR="002F7D08" w:rsidRPr="00E670D3" w:rsidRDefault="002F7D08" w:rsidP="00E670D3">
      <w:pPr>
        <w:ind w:firstLine="720"/>
        <w:rPr>
          <w:rFonts w:ascii="TH SarabunPSK" w:hAnsi="TH SarabunPSK" w:cs="TH SarabunPSK"/>
          <w:spacing w:val="-6"/>
          <w:sz w:val="30"/>
          <w:szCs w:val="30"/>
        </w:rPr>
      </w:pPr>
      <w:r w:rsidRPr="00E670D3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</w:t>
      </w:r>
      <w:r w:rsidRPr="00E670D3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</w:p>
    <w:p w14:paraId="019722D6" w14:textId="77777777" w:rsidR="002F7D08" w:rsidRDefault="002F7D08" w:rsidP="00E670D3">
      <w:pPr>
        <w:ind w:firstLine="720"/>
        <w:rPr>
          <w:rFonts w:ascii="TH SarabunPSK" w:hAnsi="TH SarabunPSK" w:cs="TH SarabunPSK"/>
          <w:spacing w:val="-6"/>
          <w:sz w:val="30"/>
          <w:szCs w:val="30"/>
        </w:rPr>
      </w:pPr>
      <w:r w:rsidRPr="00E670D3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E670D3">
        <w:rPr>
          <w:rFonts w:ascii="TH SarabunPSK" w:hAnsi="TH SarabunPSK" w:cs="TH SarabunPSK" w:hint="cs"/>
          <w:spacing w:val="-6"/>
          <w:sz w:val="30"/>
          <w:szCs w:val="30"/>
          <w:cs/>
        </w:rPr>
        <w:t>..........................</w:t>
      </w:r>
      <w:r w:rsidRPr="00E670D3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</w:p>
    <w:p w14:paraId="40D0F78C" w14:textId="77777777" w:rsidR="002F7D08" w:rsidRDefault="002F7D08" w:rsidP="00E670D3">
      <w:pPr>
        <w:ind w:firstLine="360"/>
        <w:rPr>
          <w:rFonts w:ascii="TH SarabunPSK" w:hAnsi="TH SarabunPSK" w:cs="TH SarabunPSK"/>
          <w:spacing w:val="-6"/>
          <w:sz w:val="30"/>
          <w:szCs w:val="30"/>
        </w:rPr>
      </w:pPr>
    </w:p>
    <w:sectPr w:rsidR="002F7D08" w:rsidSect="00FC5A38">
      <w:pgSz w:w="12240" w:h="15840"/>
      <w:pgMar w:top="1350" w:right="1181" w:bottom="1440" w:left="113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886F" w14:textId="77777777" w:rsidR="00905F3C" w:rsidRDefault="00905F3C" w:rsidP="00F97989">
      <w:r>
        <w:separator/>
      </w:r>
    </w:p>
  </w:endnote>
  <w:endnote w:type="continuationSeparator" w:id="0">
    <w:p w14:paraId="771F9D03" w14:textId="77777777" w:rsidR="00905F3C" w:rsidRDefault="00905F3C" w:rsidP="00F9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C29A" w14:textId="69D55D82" w:rsidR="00F97989" w:rsidRPr="00F97989" w:rsidRDefault="00F97989" w:rsidP="00F97989">
    <w:pPr>
      <w:pStyle w:val="Footer"/>
      <w:jc w:val="right"/>
      <w:rPr>
        <w:sz w:val="16"/>
        <w:szCs w:val="16"/>
      </w:rPr>
    </w:pPr>
    <w:r w:rsidRPr="00F97989">
      <w:rPr>
        <w:rFonts w:ascii="TH SarabunPSK" w:hAnsi="TH SarabunPSK" w:cs="TH SarabunPSK" w:hint="cs"/>
        <w:sz w:val="22"/>
        <w:szCs w:val="28"/>
        <w:cs/>
      </w:rPr>
      <w:t>สำนักงานพัฒนาการศึกษาและบริการ</w:t>
    </w:r>
    <w:r>
      <w:rPr>
        <w:rFonts w:ascii="TH SarabunPSK" w:hAnsi="TH SarabunPSK" w:cs="TH SarabunPSK" w:hint="cs"/>
        <w:sz w:val="22"/>
        <w:szCs w:val="28"/>
        <w:cs/>
      </w:rPr>
      <w:t xml:space="preserve"> </w:t>
    </w:r>
    <w:r w:rsidRPr="00F97989">
      <w:rPr>
        <w:rFonts w:ascii="TH SarabunPSK" w:hAnsi="TH SarabunPSK" w:cs="TH SarabunPSK"/>
        <w:sz w:val="22"/>
        <w:szCs w:val="28"/>
        <w:cs/>
      </w:rPr>
      <w:t>ณ วันที่</w:t>
    </w:r>
    <w:r w:rsidR="00A051B6">
      <w:rPr>
        <w:rFonts w:ascii="TH SarabunPSK" w:hAnsi="TH SarabunPSK" w:cs="TH SarabunPSK"/>
        <w:sz w:val="22"/>
        <w:szCs w:val="28"/>
      </w:rPr>
      <w:t xml:space="preserve"> </w:t>
    </w:r>
    <w:r w:rsidR="00F9557F">
      <w:rPr>
        <w:rFonts w:ascii="TH SarabunPSK" w:hAnsi="TH SarabunPSK" w:cs="TH SarabunPSK" w:hint="cs"/>
        <w:sz w:val="22"/>
        <w:szCs w:val="28"/>
        <w:cs/>
      </w:rPr>
      <w:t>2</w:t>
    </w:r>
    <w:r w:rsidR="00002E07">
      <w:rPr>
        <w:rFonts w:ascii="TH SarabunPSK" w:hAnsi="TH SarabunPSK" w:cs="TH SarabunPSK" w:hint="cs"/>
        <w:sz w:val="22"/>
        <w:szCs w:val="28"/>
        <w:cs/>
      </w:rPr>
      <w:t>8</w:t>
    </w:r>
    <w:r w:rsidR="00E7501B">
      <w:rPr>
        <w:rFonts w:ascii="TH SarabunPSK" w:hAnsi="TH SarabunPSK" w:cs="TH SarabunPSK" w:hint="cs"/>
        <w:sz w:val="22"/>
        <w:szCs w:val="28"/>
        <w:cs/>
      </w:rPr>
      <w:t xml:space="preserve"> ธันวาคม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3B3E" w14:textId="77777777" w:rsidR="00905F3C" w:rsidRDefault="00905F3C" w:rsidP="00F97989">
      <w:r>
        <w:separator/>
      </w:r>
    </w:p>
  </w:footnote>
  <w:footnote w:type="continuationSeparator" w:id="0">
    <w:p w14:paraId="36F27A4E" w14:textId="77777777" w:rsidR="00905F3C" w:rsidRDefault="00905F3C" w:rsidP="00F9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5.6pt;height:13.2pt;visibility:visible;mso-wrap-style:square" o:bullet="t">
        <v:imagedata r:id="rId1" o:title=""/>
      </v:shape>
    </w:pict>
  </w:numPicBullet>
  <w:abstractNum w:abstractNumId="0" w15:restartNumberingAfterBreak="0">
    <w:nsid w:val="01B10DFC"/>
    <w:multiLevelType w:val="hybridMultilevel"/>
    <w:tmpl w:val="B66A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181F"/>
    <w:multiLevelType w:val="hybridMultilevel"/>
    <w:tmpl w:val="A6929F36"/>
    <w:lvl w:ilvl="0" w:tplc="8CD09D68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67A"/>
    <w:multiLevelType w:val="hybridMultilevel"/>
    <w:tmpl w:val="9000CD2E"/>
    <w:lvl w:ilvl="0" w:tplc="E5DA88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535E9"/>
    <w:multiLevelType w:val="hybridMultilevel"/>
    <w:tmpl w:val="7476729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6FC74CA"/>
    <w:multiLevelType w:val="hybridMultilevel"/>
    <w:tmpl w:val="7C2C0E40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170E1D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7632AC"/>
    <w:multiLevelType w:val="hybridMultilevel"/>
    <w:tmpl w:val="2426296A"/>
    <w:lvl w:ilvl="0" w:tplc="4A947C3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41BD3"/>
    <w:multiLevelType w:val="hybridMultilevel"/>
    <w:tmpl w:val="32E271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DE4665"/>
    <w:multiLevelType w:val="hybridMultilevel"/>
    <w:tmpl w:val="C50E5E7E"/>
    <w:lvl w:ilvl="0" w:tplc="BBF2B2F4">
      <w:numFmt w:val="bullet"/>
      <w:lvlText w:val=""/>
      <w:lvlJc w:val="left"/>
      <w:pPr>
        <w:ind w:left="108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4E4831"/>
    <w:multiLevelType w:val="hybridMultilevel"/>
    <w:tmpl w:val="0D54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E5F8D"/>
    <w:multiLevelType w:val="hybridMultilevel"/>
    <w:tmpl w:val="3A80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84BCA"/>
    <w:multiLevelType w:val="multilevel"/>
    <w:tmpl w:val="97C2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35447"/>
    <w:multiLevelType w:val="hybridMultilevel"/>
    <w:tmpl w:val="6EA09106"/>
    <w:lvl w:ilvl="0" w:tplc="EFD20E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C340245"/>
    <w:multiLevelType w:val="hybridMultilevel"/>
    <w:tmpl w:val="C9E88360"/>
    <w:lvl w:ilvl="0" w:tplc="8114669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D5359"/>
    <w:multiLevelType w:val="multilevel"/>
    <w:tmpl w:val="699E3B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5901192"/>
    <w:multiLevelType w:val="multilevel"/>
    <w:tmpl w:val="145A0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D019DA"/>
    <w:multiLevelType w:val="multilevel"/>
    <w:tmpl w:val="2EC46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6A148B"/>
    <w:multiLevelType w:val="hybridMultilevel"/>
    <w:tmpl w:val="9DD231A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E4F1DED"/>
    <w:multiLevelType w:val="hybridMultilevel"/>
    <w:tmpl w:val="DC0EB9C4"/>
    <w:lvl w:ilvl="0" w:tplc="FCDAD81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9" w15:restartNumberingAfterBreak="0">
    <w:nsid w:val="46DA54D3"/>
    <w:multiLevelType w:val="hybridMultilevel"/>
    <w:tmpl w:val="7CCE8002"/>
    <w:lvl w:ilvl="0" w:tplc="654476F2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8181F"/>
    <w:multiLevelType w:val="hybridMultilevel"/>
    <w:tmpl w:val="13A28862"/>
    <w:lvl w:ilvl="0" w:tplc="A49EF462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1" w15:restartNumberingAfterBreak="0">
    <w:nsid w:val="49E22C10"/>
    <w:multiLevelType w:val="hybridMultilevel"/>
    <w:tmpl w:val="76C2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B572F"/>
    <w:multiLevelType w:val="hybridMultilevel"/>
    <w:tmpl w:val="DBE2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22F5D"/>
    <w:multiLevelType w:val="hybridMultilevel"/>
    <w:tmpl w:val="57C493BE"/>
    <w:lvl w:ilvl="0" w:tplc="7982F81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63EE1"/>
    <w:multiLevelType w:val="hybridMultilevel"/>
    <w:tmpl w:val="E7264946"/>
    <w:lvl w:ilvl="0" w:tplc="8CD09D68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A7CC7"/>
    <w:multiLevelType w:val="hybridMultilevel"/>
    <w:tmpl w:val="46A0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02568"/>
    <w:multiLevelType w:val="hybridMultilevel"/>
    <w:tmpl w:val="28A48444"/>
    <w:lvl w:ilvl="0" w:tplc="2680814E">
      <w:start w:val="4"/>
      <w:numFmt w:val="bullet"/>
      <w:lvlText w:val=""/>
      <w:lvlJc w:val="left"/>
      <w:pPr>
        <w:ind w:left="108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F5302D"/>
    <w:multiLevelType w:val="hybridMultilevel"/>
    <w:tmpl w:val="98382EDE"/>
    <w:lvl w:ilvl="0" w:tplc="1760FFB0">
      <w:start w:val="4"/>
      <w:numFmt w:val="bullet"/>
      <w:lvlText w:val=""/>
      <w:lvlJc w:val="left"/>
      <w:pPr>
        <w:ind w:left="108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7154AF"/>
    <w:multiLevelType w:val="hybridMultilevel"/>
    <w:tmpl w:val="B608DD4E"/>
    <w:lvl w:ilvl="0" w:tplc="A4EEC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34FAA"/>
    <w:multiLevelType w:val="multilevel"/>
    <w:tmpl w:val="F4BA2586"/>
    <w:lvl w:ilvl="0">
      <w:start w:val="4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96803AA"/>
    <w:multiLevelType w:val="hybridMultilevel"/>
    <w:tmpl w:val="1EC60A5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6ABF7383"/>
    <w:multiLevelType w:val="hybridMultilevel"/>
    <w:tmpl w:val="5560AE96"/>
    <w:lvl w:ilvl="0" w:tplc="B21A00F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A038F"/>
    <w:multiLevelType w:val="hybridMultilevel"/>
    <w:tmpl w:val="8104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1"/>
  </w:num>
  <w:num w:numId="4">
    <w:abstractNumId w:val="23"/>
  </w:num>
  <w:num w:numId="5">
    <w:abstractNumId w:val="25"/>
  </w:num>
  <w:num w:numId="6">
    <w:abstractNumId w:val="18"/>
  </w:num>
  <w:num w:numId="7">
    <w:abstractNumId w:val="31"/>
  </w:num>
  <w:num w:numId="8">
    <w:abstractNumId w:val="3"/>
  </w:num>
  <w:num w:numId="9">
    <w:abstractNumId w:val="26"/>
  </w:num>
  <w:num w:numId="10">
    <w:abstractNumId w:val="27"/>
  </w:num>
  <w:num w:numId="11">
    <w:abstractNumId w:val="8"/>
  </w:num>
  <w:num w:numId="12">
    <w:abstractNumId w:val="20"/>
  </w:num>
  <w:num w:numId="13">
    <w:abstractNumId w:val="24"/>
  </w:num>
  <w:num w:numId="14">
    <w:abstractNumId w:val="10"/>
  </w:num>
  <w:num w:numId="15">
    <w:abstractNumId w:val="32"/>
  </w:num>
  <w:num w:numId="16">
    <w:abstractNumId w:val="9"/>
  </w:num>
  <w:num w:numId="17">
    <w:abstractNumId w:val="6"/>
  </w:num>
  <w:num w:numId="18">
    <w:abstractNumId w:val="12"/>
  </w:num>
  <w:num w:numId="19">
    <w:abstractNumId w:val="11"/>
  </w:num>
  <w:num w:numId="20">
    <w:abstractNumId w:val="16"/>
  </w:num>
  <w:num w:numId="21">
    <w:abstractNumId w:val="28"/>
  </w:num>
  <w:num w:numId="22">
    <w:abstractNumId w:val="15"/>
  </w:num>
  <w:num w:numId="23">
    <w:abstractNumId w:val="0"/>
  </w:num>
  <w:num w:numId="24">
    <w:abstractNumId w:val="19"/>
  </w:num>
  <w:num w:numId="25">
    <w:abstractNumId w:val="13"/>
  </w:num>
  <w:num w:numId="26">
    <w:abstractNumId w:val="7"/>
  </w:num>
  <w:num w:numId="27">
    <w:abstractNumId w:val="17"/>
  </w:num>
  <w:num w:numId="28">
    <w:abstractNumId w:val="5"/>
  </w:num>
  <w:num w:numId="29">
    <w:abstractNumId w:val="14"/>
  </w:num>
  <w:num w:numId="30">
    <w:abstractNumId w:val="2"/>
  </w:num>
  <w:num w:numId="31">
    <w:abstractNumId w:val="22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F1"/>
    <w:rsid w:val="000003B5"/>
    <w:rsid w:val="00002E07"/>
    <w:rsid w:val="000038E7"/>
    <w:rsid w:val="00003A99"/>
    <w:rsid w:val="000401C3"/>
    <w:rsid w:val="0007114D"/>
    <w:rsid w:val="000718D7"/>
    <w:rsid w:val="00071CE9"/>
    <w:rsid w:val="000726C2"/>
    <w:rsid w:val="00090F5F"/>
    <w:rsid w:val="000B01C3"/>
    <w:rsid w:val="000B4B7D"/>
    <w:rsid w:val="000C0F4E"/>
    <w:rsid w:val="000E22C4"/>
    <w:rsid w:val="000E529E"/>
    <w:rsid w:val="00106C25"/>
    <w:rsid w:val="00132398"/>
    <w:rsid w:val="0013508E"/>
    <w:rsid w:val="001455D7"/>
    <w:rsid w:val="00147BE1"/>
    <w:rsid w:val="00177FDB"/>
    <w:rsid w:val="00185732"/>
    <w:rsid w:val="0018619A"/>
    <w:rsid w:val="001A2606"/>
    <w:rsid w:val="001A46CF"/>
    <w:rsid w:val="001A4B5C"/>
    <w:rsid w:val="001C2F96"/>
    <w:rsid w:val="001E2634"/>
    <w:rsid w:val="001F3E42"/>
    <w:rsid w:val="002306D1"/>
    <w:rsid w:val="00236B83"/>
    <w:rsid w:val="00237492"/>
    <w:rsid w:val="002447C0"/>
    <w:rsid w:val="0025103D"/>
    <w:rsid w:val="0025297F"/>
    <w:rsid w:val="00255340"/>
    <w:rsid w:val="00262995"/>
    <w:rsid w:val="00270A19"/>
    <w:rsid w:val="00282057"/>
    <w:rsid w:val="002866B8"/>
    <w:rsid w:val="00290FEA"/>
    <w:rsid w:val="002915F0"/>
    <w:rsid w:val="002B4028"/>
    <w:rsid w:val="002C41AD"/>
    <w:rsid w:val="002D3461"/>
    <w:rsid w:val="002F7D08"/>
    <w:rsid w:val="00303547"/>
    <w:rsid w:val="0030774B"/>
    <w:rsid w:val="00310B11"/>
    <w:rsid w:val="00340F82"/>
    <w:rsid w:val="00342272"/>
    <w:rsid w:val="00350128"/>
    <w:rsid w:val="00357606"/>
    <w:rsid w:val="00364405"/>
    <w:rsid w:val="0036512C"/>
    <w:rsid w:val="003737FF"/>
    <w:rsid w:val="0038254B"/>
    <w:rsid w:val="003C418C"/>
    <w:rsid w:val="003E4E26"/>
    <w:rsid w:val="003E54D6"/>
    <w:rsid w:val="003F45B7"/>
    <w:rsid w:val="00411721"/>
    <w:rsid w:val="00444BC6"/>
    <w:rsid w:val="00463D05"/>
    <w:rsid w:val="00467B81"/>
    <w:rsid w:val="0047417F"/>
    <w:rsid w:val="00485816"/>
    <w:rsid w:val="00485E25"/>
    <w:rsid w:val="00485F1D"/>
    <w:rsid w:val="004A438D"/>
    <w:rsid w:val="004A7FB2"/>
    <w:rsid w:val="004C3444"/>
    <w:rsid w:val="005123F1"/>
    <w:rsid w:val="00524360"/>
    <w:rsid w:val="00526ECE"/>
    <w:rsid w:val="00530E0C"/>
    <w:rsid w:val="00547161"/>
    <w:rsid w:val="005763E8"/>
    <w:rsid w:val="0059148B"/>
    <w:rsid w:val="005930CF"/>
    <w:rsid w:val="00596BF6"/>
    <w:rsid w:val="005B224E"/>
    <w:rsid w:val="005B56BD"/>
    <w:rsid w:val="005B7BA9"/>
    <w:rsid w:val="005D2625"/>
    <w:rsid w:val="005D757A"/>
    <w:rsid w:val="005E2050"/>
    <w:rsid w:val="005E59F1"/>
    <w:rsid w:val="005E6984"/>
    <w:rsid w:val="00600DD9"/>
    <w:rsid w:val="0061046F"/>
    <w:rsid w:val="00611786"/>
    <w:rsid w:val="00630C99"/>
    <w:rsid w:val="00657C3C"/>
    <w:rsid w:val="006718D8"/>
    <w:rsid w:val="00671C50"/>
    <w:rsid w:val="00676384"/>
    <w:rsid w:val="00694411"/>
    <w:rsid w:val="006A649C"/>
    <w:rsid w:val="006B637F"/>
    <w:rsid w:val="006C35D1"/>
    <w:rsid w:val="006D65D4"/>
    <w:rsid w:val="006E0C9F"/>
    <w:rsid w:val="006E58DE"/>
    <w:rsid w:val="006F58D7"/>
    <w:rsid w:val="0070700F"/>
    <w:rsid w:val="0070713F"/>
    <w:rsid w:val="00734FE7"/>
    <w:rsid w:val="00741BC4"/>
    <w:rsid w:val="0075318D"/>
    <w:rsid w:val="007628C5"/>
    <w:rsid w:val="00773522"/>
    <w:rsid w:val="00782DA7"/>
    <w:rsid w:val="00783885"/>
    <w:rsid w:val="007844B2"/>
    <w:rsid w:val="007A4FB9"/>
    <w:rsid w:val="007B77CA"/>
    <w:rsid w:val="007C5040"/>
    <w:rsid w:val="007D44DE"/>
    <w:rsid w:val="007E46B9"/>
    <w:rsid w:val="007F6055"/>
    <w:rsid w:val="0084457A"/>
    <w:rsid w:val="008501BF"/>
    <w:rsid w:val="0085103D"/>
    <w:rsid w:val="008573E9"/>
    <w:rsid w:val="00883180"/>
    <w:rsid w:val="00886B2C"/>
    <w:rsid w:val="008A3453"/>
    <w:rsid w:val="008A62DE"/>
    <w:rsid w:val="008C4F53"/>
    <w:rsid w:val="008F5B9F"/>
    <w:rsid w:val="0090424E"/>
    <w:rsid w:val="00905F3C"/>
    <w:rsid w:val="009326C3"/>
    <w:rsid w:val="009562B2"/>
    <w:rsid w:val="009660D6"/>
    <w:rsid w:val="00990944"/>
    <w:rsid w:val="00992FB6"/>
    <w:rsid w:val="0099378C"/>
    <w:rsid w:val="00995565"/>
    <w:rsid w:val="009A4849"/>
    <w:rsid w:val="009B3B0F"/>
    <w:rsid w:val="009D645C"/>
    <w:rsid w:val="009F0355"/>
    <w:rsid w:val="00A0228C"/>
    <w:rsid w:val="00A0464B"/>
    <w:rsid w:val="00A04783"/>
    <w:rsid w:val="00A051B6"/>
    <w:rsid w:val="00A05D37"/>
    <w:rsid w:val="00A07DF9"/>
    <w:rsid w:val="00A123CE"/>
    <w:rsid w:val="00A462AD"/>
    <w:rsid w:val="00A46C4E"/>
    <w:rsid w:val="00A6304A"/>
    <w:rsid w:val="00A72055"/>
    <w:rsid w:val="00A7258A"/>
    <w:rsid w:val="00A91CBF"/>
    <w:rsid w:val="00A964B8"/>
    <w:rsid w:val="00AA43E8"/>
    <w:rsid w:val="00AA44FD"/>
    <w:rsid w:val="00AB726B"/>
    <w:rsid w:val="00AC461F"/>
    <w:rsid w:val="00AC66E6"/>
    <w:rsid w:val="00AC67E5"/>
    <w:rsid w:val="00AF6704"/>
    <w:rsid w:val="00B147B0"/>
    <w:rsid w:val="00B168E6"/>
    <w:rsid w:val="00B218B5"/>
    <w:rsid w:val="00B22064"/>
    <w:rsid w:val="00B224E6"/>
    <w:rsid w:val="00B24A8B"/>
    <w:rsid w:val="00B519C7"/>
    <w:rsid w:val="00B77968"/>
    <w:rsid w:val="00B86AE8"/>
    <w:rsid w:val="00BA38A4"/>
    <w:rsid w:val="00BA5BEC"/>
    <w:rsid w:val="00BC1F38"/>
    <w:rsid w:val="00BD28EF"/>
    <w:rsid w:val="00BD6E12"/>
    <w:rsid w:val="00C01ABA"/>
    <w:rsid w:val="00C01D24"/>
    <w:rsid w:val="00C34D04"/>
    <w:rsid w:val="00C408A0"/>
    <w:rsid w:val="00C6128A"/>
    <w:rsid w:val="00C61AEC"/>
    <w:rsid w:val="00C80AE6"/>
    <w:rsid w:val="00C9251B"/>
    <w:rsid w:val="00CA3E69"/>
    <w:rsid w:val="00CE19AA"/>
    <w:rsid w:val="00CF049C"/>
    <w:rsid w:val="00CF5E8F"/>
    <w:rsid w:val="00D0021B"/>
    <w:rsid w:val="00D00C5A"/>
    <w:rsid w:val="00D21D8E"/>
    <w:rsid w:val="00D25848"/>
    <w:rsid w:val="00D36BF5"/>
    <w:rsid w:val="00D466C0"/>
    <w:rsid w:val="00D718AA"/>
    <w:rsid w:val="00D75B41"/>
    <w:rsid w:val="00D82451"/>
    <w:rsid w:val="00DB2B51"/>
    <w:rsid w:val="00DB64C3"/>
    <w:rsid w:val="00DB6C6B"/>
    <w:rsid w:val="00DC1310"/>
    <w:rsid w:val="00DC2ECC"/>
    <w:rsid w:val="00DC60C9"/>
    <w:rsid w:val="00DD2231"/>
    <w:rsid w:val="00DD4064"/>
    <w:rsid w:val="00DE5B3D"/>
    <w:rsid w:val="00DF6506"/>
    <w:rsid w:val="00DF7FBE"/>
    <w:rsid w:val="00E019F7"/>
    <w:rsid w:val="00E01C49"/>
    <w:rsid w:val="00E30AE8"/>
    <w:rsid w:val="00E52D67"/>
    <w:rsid w:val="00E670D3"/>
    <w:rsid w:val="00E7501B"/>
    <w:rsid w:val="00E82C36"/>
    <w:rsid w:val="00E8646B"/>
    <w:rsid w:val="00E97466"/>
    <w:rsid w:val="00EA1693"/>
    <w:rsid w:val="00EC7B9A"/>
    <w:rsid w:val="00ED3A57"/>
    <w:rsid w:val="00EE3217"/>
    <w:rsid w:val="00EE40CF"/>
    <w:rsid w:val="00EE4A3D"/>
    <w:rsid w:val="00F0752D"/>
    <w:rsid w:val="00F46BC5"/>
    <w:rsid w:val="00F51412"/>
    <w:rsid w:val="00F61E25"/>
    <w:rsid w:val="00F73CBE"/>
    <w:rsid w:val="00F84D7F"/>
    <w:rsid w:val="00F9141F"/>
    <w:rsid w:val="00F9557F"/>
    <w:rsid w:val="00F97989"/>
    <w:rsid w:val="00FB69CE"/>
    <w:rsid w:val="00FC1513"/>
    <w:rsid w:val="00FC5A38"/>
    <w:rsid w:val="00FE17FC"/>
    <w:rsid w:val="00FE647E"/>
    <w:rsid w:val="00FE649B"/>
    <w:rsid w:val="00FF0677"/>
    <w:rsid w:val="00FF086A"/>
    <w:rsid w:val="00FF453F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2D96"/>
  <w15:chartTrackingRefBased/>
  <w15:docId w15:val="{748AC022-F903-4C9D-9769-05D97CEC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F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23F1"/>
    <w:pPr>
      <w:ind w:left="720"/>
    </w:pPr>
    <w:rPr>
      <w:szCs w:val="35"/>
    </w:rPr>
  </w:style>
  <w:style w:type="table" w:styleId="TableGrid">
    <w:name w:val="Table Grid"/>
    <w:basedOn w:val="TableNormal"/>
    <w:uiPriority w:val="59"/>
    <w:rsid w:val="005123F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2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7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798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97989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9798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97989"/>
    <w:rPr>
      <w:rFonts w:ascii="Cordia New" w:eastAsia="Cordia New" w:hAnsi="Cordia New" w:cs="Cordia New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3E54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FC1513"/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uiPriority w:val="1"/>
    <w:qFormat/>
    <w:rsid w:val="00C408A0"/>
    <w:pPr>
      <w:spacing w:after="0" w:line="240" w:lineRule="auto"/>
    </w:pPr>
    <w:rPr>
      <w:rFonts w:ascii="Calibri" w:eastAsia="Calibri" w:hAnsi="Calibri" w:cs="Cordia New"/>
    </w:rPr>
  </w:style>
  <w:style w:type="character" w:styleId="FollowedHyperlink">
    <w:name w:val="FollowedHyperlink"/>
    <w:basedOn w:val="DefaultParagraphFont"/>
    <w:uiPriority w:val="99"/>
    <w:semiHidden/>
    <w:unhideWhenUsed/>
    <w:rsid w:val="00CE19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gy/5o634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s.kmutt.ac.th/eds-curriculumser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s.kmutt.ac.th/form-curriculumeds" TargetMode="External"/><Relationship Id="rId10" Type="http://schemas.openxmlformats.org/officeDocument/2006/relationships/hyperlink" Target="https://rb.gy/5o63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s.kmutt.ac.th/eds-curriculumservice" TargetMode="External"/><Relationship Id="rId14" Type="http://schemas.openxmlformats.org/officeDocument/2006/relationships/hyperlink" Target="https://www.eds.kmutt.ac.th/form-curriculumed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50AB-0399-4FA5-82D9-FC0C0E84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THIKHUMPORN NAIYANANONT</cp:lastModifiedBy>
  <cp:revision>36</cp:revision>
  <dcterms:created xsi:type="dcterms:W3CDTF">2021-11-10T04:47:00Z</dcterms:created>
  <dcterms:modified xsi:type="dcterms:W3CDTF">2021-12-28T16:07:00Z</dcterms:modified>
</cp:coreProperties>
</file>