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2E38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1AFE5DF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4127973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C9F7A9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62EE1CA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F98E297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7399D62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857B356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787B1F3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C28A99" w14:textId="77777777" w:rsidR="00AC4537" w:rsidRDefault="00AC4537" w:rsidP="00AC4537">
      <w:pPr>
        <w:pBdr>
          <w:top w:val="single" w:sz="18" w:space="1" w:color="9BBB59" w:themeColor="accent3"/>
          <w:left w:val="single" w:sz="18" w:space="4" w:color="9BBB59" w:themeColor="accent3"/>
          <w:bottom w:val="single" w:sz="18" w:space="1" w:color="9BBB59" w:themeColor="accent3"/>
          <w:right w:val="single" w:sz="18" w:space="4" w:color="9BBB59" w:themeColor="accent3"/>
        </w:pBdr>
        <w:shd w:val="clear" w:color="auto" w:fill="EAF1DD" w:themeFill="accent3" w:themeFillTint="33"/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4BE8D3" w14:textId="77777777" w:rsidR="00AC4537" w:rsidRPr="00A051B6" w:rsidRDefault="00AC4537" w:rsidP="00AC4537">
      <w:pPr>
        <w:pBdr>
          <w:top w:val="single" w:sz="18" w:space="1" w:color="9BBB59" w:themeColor="accent3"/>
          <w:left w:val="single" w:sz="18" w:space="4" w:color="9BBB59" w:themeColor="accent3"/>
          <w:bottom w:val="single" w:sz="18" w:space="1" w:color="9BBB59" w:themeColor="accent3"/>
          <w:right w:val="single" w:sz="18" w:space="4" w:color="9BBB59" w:themeColor="accent3"/>
        </w:pBdr>
        <w:shd w:val="clear" w:color="auto" w:fill="EAF1DD" w:themeFill="accent3" w:themeFillTint="33"/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51B6">
        <w:rPr>
          <w:rFonts w:ascii="TH SarabunPSK" w:hAnsi="TH SarabunPSK" w:cs="TH SarabunPSK"/>
          <w:b/>
          <w:bCs/>
          <w:sz w:val="40"/>
          <w:szCs w:val="40"/>
          <w:cs/>
        </w:rPr>
        <w:t>โปรดทราบ</w:t>
      </w:r>
    </w:p>
    <w:p w14:paraId="482FA6F1" w14:textId="77777777" w:rsidR="00AC4537" w:rsidRPr="00A051B6" w:rsidRDefault="00AC4537" w:rsidP="00AC4537">
      <w:pPr>
        <w:pBdr>
          <w:top w:val="single" w:sz="18" w:space="1" w:color="9BBB59" w:themeColor="accent3"/>
          <w:left w:val="single" w:sz="18" w:space="4" w:color="9BBB59" w:themeColor="accent3"/>
          <w:bottom w:val="single" w:sz="18" w:space="1" w:color="9BBB59" w:themeColor="accent3"/>
          <w:right w:val="single" w:sz="18" w:space="4" w:color="9BBB59" w:themeColor="accent3"/>
        </w:pBdr>
        <w:shd w:val="clear" w:color="auto" w:fill="EAF1DD" w:themeFill="accent3" w:themeFillTint="33"/>
        <w:spacing w:line="360" w:lineRule="auto"/>
        <w:jc w:val="center"/>
        <w:rPr>
          <w:rFonts w:ascii="TH SarabunPSK" w:hAnsi="TH SarabunPSK" w:cs="TH SarabunPSK"/>
          <w:sz w:val="40"/>
          <w:szCs w:val="40"/>
        </w:rPr>
      </w:pPr>
      <w:r w:rsidRPr="00A051B6">
        <w:rPr>
          <w:rFonts w:ascii="TH SarabunPSK" w:hAnsi="TH SarabunPSK" w:cs="TH SarabunPSK"/>
          <w:sz w:val="40"/>
          <w:szCs w:val="40"/>
          <w:cs/>
        </w:rPr>
        <w:t xml:space="preserve">เมื่อท่าน </w:t>
      </w:r>
      <w:r w:rsidRPr="00A051B6">
        <w:rPr>
          <w:rFonts w:ascii="TH SarabunPSK" w:hAnsi="TH SarabunPSK" w:cs="TH SarabunPSK"/>
          <w:sz w:val="40"/>
          <w:szCs w:val="40"/>
        </w:rPr>
        <w:t xml:space="preserve">Download </w:t>
      </w:r>
      <w:r w:rsidRPr="00A051B6">
        <w:rPr>
          <w:rFonts w:ascii="TH SarabunPSK" w:hAnsi="TH SarabunPSK" w:cs="TH SarabunPSK"/>
          <w:sz w:val="40"/>
          <w:szCs w:val="40"/>
          <w:cs/>
        </w:rPr>
        <w:t>แบบฟอร์มไปดำเนินการแล้ว</w:t>
      </w:r>
    </w:p>
    <w:p w14:paraId="67243F8B" w14:textId="77A0A7FC" w:rsidR="00AC4537" w:rsidRDefault="00797683" w:rsidP="00AC4537">
      <w:pPr>
        <w:pBdr>
          <w:top w:val="single" w:sz="18" w:space="1" w:color="9BBB59" w:themeColor="accent3"/>
          <w:left w:val="single" w:sz="18" w:space="4" w:color="9BBB59" w:themeColor="accent3"/>
          <w:bottom w:val="single" w:sz="18" w:space="1" w:color="9BBB59" w:themeColor="accent3"/>
          <w:right w:val="single" w:sz="18" w:space="4" w:color="9BBB59" w:themeColor="accent3"/>
        </w:pBdr>
        <w:shd w:val="clear" w:color="auto" w:fill="EAF1DD" w:themeFill="accent3" w:themeFillTint="33"/>
        <w:spacing w:line="360" w:lineRule="auto"/>
        <w:jc w:val="center"/>
        <w:rPr>
          <w:rFonts w:ascii="TH SarabunPSK" w:hAnsi="TH SarabunPSK" w:cs="TH SarabunPSK"/>
          <w:sz w:val="40"/>
          <w:szCs w:val="40"/>
        </w:rPr>
      </w:pPr>
      <w:r w:rsidRPr="00262995">
        <w:rPr>
          <w:rFonts w:ascii="TH SarabunPSK" w:hAnsi="TH SarabunPSK" w:cs="TH SarabunPSK"/>
          <w:sz w:val="40"/>
          <w:szCs w:val="40"/>
          <w:u w:val="single"/>
          <w:cs/>
        </w:rPr>
        <w:t>โปรด</w:t>
      </w:r>
      <w:r w:rsidRPr="00262995">
        <w:rPr>
          <w:rFonts w:ascii="TH SarabunPSK" w:hAnsi="TH SarabunPSK" w:cs="TH SarabunPSK" w:hint="cs"/>
          <w:sz w:val="40"/>
          <w:szCs w:val="40"/>
          <w:u w:val="single"/>
          <w:cs/>
        </w:rPr>
        <w:t>ลบ</w:t>
      </w:r>
      <w:r w:rsidRPr="00262995">
        <w:rPr>
          <w:rFonts w:ascii="TH SarabunPSK" w:hAnsi="TH SarabunPSK" w:cs="TH SarabunPSK"/>
          <w:sz w:val="40"/>
          <w:szCs w:val="40"/>
          <w:u w:val="single"/>
          <w:cs/>
        </w:rPr>
        <w:t>กรอบสีเขียวออก</w:t>
      </w:r>
      <w:r w:rsidRPr="00262995">
        <w:rPr>
          <w:rFonts w:ascii="TH SarabunPSK" w:hAnsi="TH SarabunPSK" w:cs="TH SarabunPSK"/>
          <w:sz w:val="40"/>
          <w:szCs w:val="40"/>
          <w:cs/>
        </w:rPr>
        <w:t>ก่อนการส่งให้มหาวิทยาลัยพิจารณา</w:t>
      </w:r>
    </w:p>
    <w:p w14:paraId="74A6A916" w14:textId="77777777" w:rsidR="00AC4537" w:rsidRPr="00A051B6" w:rsidRDefault="00AC4537" w:rsidP="00AC4537">
      <w:pPr>
        <w:pBdr>
          <w:top w:val="single" w:sz="18" w:space="1" w:color="9BBB59" w:themeColor="accent3"/>
          <w:left w:val="single" w:sz="18" w:space="4" w:color="9BBB59" w:themeColor="accent3"/>
          <w:bottom w:val="single" w:sz="18" w:space="1" w:color="9BBB59" w:themeColor="accent3"/>
          <w:right w:val="single" w:sz="18" w:space="4" w:color="9BBB59" w:themeColor="accent3"/>
        </w:pBdr>
        <w:shd w:val="clear" w:color="auto" w:fill="EAF1DD" w:themeFill="accent3" w:themeFillTint="33"/>
        <w:spacing w:line="36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38B198EB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04446D1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65D726E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9FBA9C5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6ACD32A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F2DE1F9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E430710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C72E972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6771FDA" w14:textId="41B8914F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0AB6A80" w14:textId="2B21926F" w:rsidR="004D5027" w:rsidRDefault="004D502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1FB6F4F" w14:textId="77777777" w:rsidR="004D5027" w:rsidRDefault="004D502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0DC0FE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1B19F1A" w14:textId="77777777" w:rsidR="00AC4537" w:rsidRDefault="00AC4537" w:rsidP="00AC4537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3BE2DBD" w14:textId="6E044205" w:rsidR="0072155B" w:rsidRPr="00544E64" w:rsidRDefault="00F632C6" w:rsidP="003056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E64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BE2E72" wp14:editId="13BE2E73">
                <wp:simplePos x="0" y="0"/>
                <wp:positionH relativeFrom="column">
                  <wp:posOffset>5733184</wp:posOffset>
                </wp:positionH>
                <wp:positionV relativeFrom="paragraph">
                  <wp:posOffset>-287424</wp:posOffset>
                </wp:positionV>
                <wp:extent cx="695325" cy="333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E2E81" w14:textId="77777777" w:rsidR="00F632C6" w:rsidRPr="00E27266" w:rsidRDefault="00F632C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E272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สมอ.</w:t>
                            </w:r>
                            <w:r w:rsidRPr="00E272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E2E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45pt;margin-top:-22.65pt;width:54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" fillcolor="white [3201]" stroked="f" strokeweight=".5pt">
                <v:textbox>
                  <w:txbxContent>
                    <w:p w14:paraId="13BE2E81" w14:textId="77777777" w:rsidR="00F632C6" w:rsidRPr="00E27266" w:rsidRDefault="00F632C6">
                      <w:pPr>
                        <w:rPr>
                          <w:sz w:val="30"/>
                          <w:szCs w:val="30"/>
                        </w:rPr>
                      </w:pPr>
                      <w:r w:rsidRPr="00E2726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สมอ.</w:t>
                      </w:r>
                      <w:r w:rsidRPr="00E2726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72155B" w:rsidRPr="00544E64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</w:t>
      </w:r>
      <w:r w:rsidR="002B0BD0" w:rsidRPr="00544E64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14:paraId="13BE2DBE" w14:textId="77777777" w:rsidR="0072155B" w:rsidRPr="00544E64" w:rsidRDefault="0072155B" w:rsidP="00FB04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E64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2B0BD0" w:rsidRPr="00544E6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  <w:r w:rsidRPr="00544E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ฉบับปี พ.ศ. </w:t>
      </w:r>
      <w:r w:rsidR="002B0BD0" w:rsidRPr="00544E64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14:paraId="13BE2DBF" w14:textId="77777777" w:rsidR="0072155B" w:rsidRPr="00544E64" w:rsidRDefault="0072155B" w:rsidP="00FB04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E6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มหาวิทยาลัยเทคโนโลยีพระจอมเกล้าธนบุรี</w:t>
      </w:r>
    </w:p>
    <w:p w14:paraId="13BE2DC0" w14:textId="77777777" w:rsidR="0072155B" w:rsidRPr="00544E64" w:rsidRDefault="00BC189D" w:rsidP="00FB04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E64">
        <w:rPr>
          <w:rFonts w:ascii="TH SarabunPSK" w:hAnsi="TH SarabunPSK" w:cs="TH SarabunPSK"/>
          <w:b/>
          <w:bCs/>
          <w:sz w:val="32"/>
          <w:szCs w:val="32"/>
        </w:rPr>
        <w:t>----------</w:t>
      </w:r>
      <w:r w:rsidR="009145A3">
        <w:rPr>
          <w:rFonts w:ascii="TH SarabunPSK" w:hAnsi="TH SarabunPSK" w:cs="TH SarabunPSK"/>
          <w:b/>
          <w:bCs/>
          <w:sz w:val="32"/>
          <w:szCs w:val="32"/>
        </w:rPr>
        <w:t>-------------------------------</w:t>
      </w:r>
    </w:p>
    <w:p w14:paraId="7217B1BC" w14:textId="77777777" w:rsidR="00E4270A" w:rsidRDefault="00E4270A" w:rsidP="00E4270A">
      <w:pPr>
        <w:tabs>
          <w:tab w:val="left" w:pos="900"/>
        </w:tabs>
        <w:spacing w:line="276" w:lineRule="auto"/>
        <w:ind w:left="360" w:right="-837" w:hanging="360"/>
        <w:rPr>
          <w:rFonts w:ascii="TH SarabunPSK" w:hAnsi="TH SarabunPSK" w:cs="TH SarabunPSK"/>
          <w:sz w:val="30"/>
          <w:szCs w:val="30"/>
        </w:rPr>
      </w:pPr>
      <w:r w:rsidRPr="00791020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Pr="00791020">
        <w:rPr>
          <w:rFonts w:ascii="TH SarabunPSK" w:hAnsi="TH SarabunPSK" w:cs="TH SarabunPSK"/>
          <w:sz w:val="30"/>
          <w:szCs w:val="30"/>
          <w:cs/>
        </w:rPr>
        <w:tab/>
        <w:t xml:space="preserve">หลักสูตรฉบับดังกล่าวนี้ </w:t>
      </w:r>
      <w:r w:rsidRPr="00113CAE"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 xml:space="preserve">(ใส่เครื่องหมาย </w:t>
      </w:r>
      <w:r w:rsidRPr="00113CAE">
        <w:rPr>
          <w:rFonts w:ascii="TH SarabunPSK" w:eastAsia="Calibri" w:hAnsi="TH SarabunPSK" w:cs="TH SarabunPSK"/>
          <w:i/>
          <w:iCs/>
          <w:color w:val="00B0F0"/>
          <w:sz w:val="28"/>
        </w:rPr>
        <w:sym w:font="Wingdings" w:char="F0FE"/>
      </w:r>
      <w:r w:rsidRPr="00113CAE">
        <w:rPr>
          <w:rFonts w:ascii="TH SarabunPSK" w:eastAsia="Calibri" w:hAnsi="TH SarabunPSK" w:cs="TH SarabunPSK" w:hint="cs"/>
          <w:color w:val="00B0F0"/>
          <w:sz w:val="28"/>
          <w:cs/>
        </w:rPr>
        <w:t xml:space="preserve"> </w:t>
      </w:r>
      <w:r w:rsidRPr="00113CAE"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 xml:space="preserve">ให้สอดคล้องกับการพิจารณาอนุมัติหลักสูตร </w:t>
      </w:r>
      <w:r w:rsidRPr="00113CAE">
        <w:rPr>
          <w:rFonts w:ascii="TH SarabunPSK" w:hAnsi="TH SarabunPSK" w:cs="TH SarabunPSK" w:hint="cs"/>
          <w:i/>
          <w:iCs/>
          <w:color w:val="00B0F0"/>
          <w:szCs w:val="24"/>
          <w:cs/>
        </w:rPr>
        <w:t>และ</w:t>
      </w:r>
      <w:r w:rsidRPr="00113CAE">
        <w:rPr>
          <w:rFonts w:ascii="TH SarabunPSK" w:hAnsi="TH SarabunPSK" w:cs="TH SarabunPSK"/>
          <w:i/>
          <w:iCs/>
          <w:color w:val="00B0F0"/>
          <w:szCs w:val="24"/>
          <w:cs/>
        </w:rPr>
        <w:t>กรอกวันที่รับทราบหลักสูตร</w:t>
      </w:r>
      <w:r w:rsidRPr="00113CAE">
        <w:rPr>
          <w:rFonts w:ascii="TH SarabunPSK" w:hAnsi="TH SarabunPSK" w:cs="TH SarabunPSK" w:hint="cs"/>
          <w:i/>
          <w:iCs/>
          <w:color w:val="00B0F0"/>
          <w:szCs w:val="24"/>
          <w:cs/>
        </w:rPr>
        <w:t>ดู</w:t>
      </w:r>
      <w:r w:rsidRPr="00113CAE">
        <w:rPr>
          <w:rFonts w:ascii="TH SarabunPSK" w:hAnsi="TH SarabunPSK" w:cs="TH SarabunPSK"/>
          <w:i/>
          <w:iCs/>
          <w:color w:val="00B0F0"/>
          <w:szCs w:val="24"/>
          <w:cs/>
        </w:rPr>
        <w:t>จากหน้าปก</w:t>
      </w:r>
      <w:r w:rsidRPr="00113CAE">
        <w:rPr>
          <w:rFonts w:ascii="TH SarabunPSK" w:hAnsi="TH SarabunPSK" w:cs="TH SarabunPSK" w:hint="cs"/>
          <w:i/>
          <w:iCs/>
          <w:color w:val="00B0F0"/>
          <w:szCs w:val="24"/>
          <w:cs/>
        </w:rPr>
        <w:t xml:space="preserve"> </w:t>
      </w:r>
      <w:r w:rsidRPr="00113CAE">
        <w:rPr>
          <w:rFonts w:ascii="TH SarabunPSK" w:hAnsi="TH SarabunPSK" w:cs="TH SarabunPSK"/>
          <w:i/>
          <w:iCs/>
          <w:color w:val="00B0F0"/>
          <w:szCs w:val="24"/>
          <w:cs/>
        </w:rPr>
        <w:t>มคอ.2)</w:t>
      </w:r>
      <w:r>
        <w:rPr>
          <w:rFonts w:ascii="TH SarabunPSK" w:hAnsi="TH SarabunPSK" w:cs="TH SarabunPSK"/>
          <w:sz w:val="30"/>
          <w:szCs w:val="30"/>
        </w:rPr>
        <w:br/>
      </w:r>
      <w:r w:rsidRPr="004C1513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>
        <w:rPr>
          <w:rFonts w:ascii="TH SarabunPSK" w:eastAsia="Calibri" w:hAnsi="TH SarabunPSK" w:cs="TH SarabunPSK"/>
          <w:sz w:val="30"/>
          <w:szCs w:val="30"/>
        </w:rPr>
        <w:t xml:space="preserve"> </w:t>
      </w:r>
      <w:r>
        <w:rPr>
          <w:rFonts w:ascii="TH SarabunPSK" w:eastAsia="Calibri" w:hAnsi="TH SarabunPSK" w:cs="TH SarabunPSK"/>
          <w:sz w:val="30"/>
          <w:szCs w:val="30"/>
          <w:cs/>
        </w:rPr>
        <w:tab/>
      </w:r>
      <w:r w:rsidRPr="00791020">
        <w:rPr>
          <w:rFonts w:ascii="TH SarabunPSK" w:hAnsi="TH SarabunPSK" w:cs="TH SarabunPSK"/>
          <w:sz w:val="30"/>
          <w:szCs w:val="30"/>
          <w:cs/>
        </w:rPr>
        <w:t>ได้รับการพิจารณาอนุมัติหลักสูตร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91020">
        <w:rPr>
          <w:rFonts w:ascii="TH SarabunPSK" w:hAnsi="TH SarabunPSK" w:cs="TH SarabunPSK"/>
          <w:sz w:val="30"/>
          <w:szCs w:val="30"/>
          <w:cs/>
        </w:rPr>
        <w:t>จาก</w:t>
      </w:r>
      <w:r w:rsidRPr="00C310C6">
        <w:rPr>
          <w:rFonts w:ascii="TH SarabunPSK" w:hAnsi="TH SarabunPSK" w:cs="TH SarabunPSK"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  <w:r w:rsidRPr="0079102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20A663F" w14:textId="77777777" w:rsidR="00E4270A" w:rsidRDefault="00E4270A" w:rsidP="00E4270A">
      <w:pPr>
        <w:tabs>
          <w:tab w:val="left" w:pos="900"/>
        </w:tabs>
        <w:spacing w:line="276" w:lineRule="auto"/>
        <w:ind w:left="360" w:right="-1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91020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>
        <w:rPr>
          <w:rFonts w:ascii="TH SarabunPSK" w:hAnsi="TH SarabunPSK" w:cs="TH SarabunPSK"/>
          <w:sz w:val="30"/>
          <w:szCs w:val="30"/>
        </w:rPr>
        <w:t>…..</w:t>
      </w:r>
      <w:r w:rsidRPr="00791020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</w:rPr>
        <w:t>..</w:t>
      </w:r>
      <w:r w:rsidRPr="00791020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</w:rPr>
        <w:t>…</w:t>
      </w:r>
      <w:r w:rsidRPr="00791020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91020">
        <w:rPr>
          <w:rFonts w:ascii="TH SarabunPSK" w:hAnsi="TH SarabunPSK" w:cs="TH SarabunPSK"/>
          <w:sz w:val="30"/>
          <w:szCs w:val="30"/>
          <w:cs/>
        </w:rPr>
        <w:t>พ.ศ</w:t>
      </w:r>
      <w:r>
        <w:rPr>
          <w:rFonts w:ascii="TH SarabunPSK" w:hAnsi="TH SarabunPSK" w:cs="TH SarabunPSK"/>
          <w:sz w:val="30"/>
          <w:szCs w:val="30"/>
        </w:rPr>
        <w:t>….</w:t>
      </w:r>
      <w:r w:rsidRPr="00791020">
        <w:rPr>
          <w:rFonts w:ascii="TH SarabunPSK" w:hAnsi="TH SarabunPSK" w:cs="TH SarabunPSK"/>
          <w:sz w:val="30"/>
          <w:szCs w:val="30"/>
          <w:cs/>
        </w:rPr>
        <w:t xml:space="preserve">....................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4C1513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>
        <w:rPr>
          <w:rFonts w:ascii="TH SarabunPSK" w:eastAsia="Calibri" w:hAnsi="TH SarabunPSK" w:cs="TH SarabunPSK"/>
          <w:sz w:val="30"/>
          <w:szCs w:val="30"/>
        </w:rPr>
        <w:t xml:space="preserve"> 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eastAsia="Calibri" w:hAnsi="TH SarabunPSK" w:cs="TH SarabunPSK"/>
          <w:sz w:val="30"/>
          <w:szCs w:val="30"/>
          <w:cs/>
        </w:rPr>
        <w:tab/>
      </w:r>
      <w:r w:rsidRPr="00212287">
        <w:rPr>
          <w:rFonts w:ascii="TH SarabunPSK" w:hAnsi="TH SarabunPSK" w:cs="TH SarabunPSK"/>
          <w:sz w:val="30"/>
          <w:szCs w:val="30"/>
          <w:cs/>
        </w:rPr>
        <w:t>ได้รับการพิจารณา</w:t>
      </w:r>
      <w:r w:rsidRPr="00212287">
        <w:rPr>
          <w:rFonts w:ascii="TH SarabunPSK" w:hAnsi="TH SarabunPSK" w:cs="TH SarabunPSK" w:hint="cs"/>
          <w:sz w:val="30"/>
          <w:szCs w:val="30"/>
          <w:cs/>
        </w:rPr>
        <w:t xml:space="preserve">ความสอดคล้องหลักสูตรผ่านระบบ </w:t>
      </w:r>
      <w:r w:rsidRPr="00212287">
        <w:rPr>
          <w:rFonts w:ascii="TH SarabunPSK" w:hAnsi="TH SarabunPSK" w:cs="TH SarabunPSK"/>
          <w:sz w:val="30"/>
          <w:szCs w:val="30"/>
        </w:rPr>
        <w:t>CHECO</w:t>
      </w:r>
      <w:r w:rsidRPr="0021228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2287">
        <w:rPr>
          <w:rFonts w:ascii="TH SarabunPSK" w:hAnsi="TH SarabunPSK" w:cs="TH SarabunPSK"/>
          <w:sz w:val="30"/>
          <w:szCs w:val="30"/>
          <w:cs/>
        </w:rPr>
        <w:t xml:space="preserve">จากสำนักงานปลัดกระทรวงการอุดมศึกษา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12287">
        <w:rPr>
          <w:rFonts w:ascii="TH SarabunPSK" w:hAnsi="TH SarabunPSK" w:cs="TH SarabunPSK"/>
          <w:sz w:val="30"/>
          <w:szCs w:val="30"/>
          <w:cs/>
        </w:rPr>
        <w:t>วิทยาศาสตร์ วิจัยและนวัตกรรม เมื่อวันที่</w:t>
      </w:r>
      <w:r w:rsidRPr="00212287">
        <w:rPr>
          <w:rFonts w:ascii="TH SarabunPSK" w:hAnsi="TH SarabunPSK" w:cs="TH SarabunPSK"/>
          <w:sz w:val="30"/>
          <w:szCs w:val="30"/>
        </w:rPr>
        <w:t>…</w:t>
      </w:r>
      <w:r w:rsidRPr="00212287">
        <w:rPr>
          <w:rFonts w:ascii="TH SarabunPSK" w:hAnsi="TH SarabunPSK" w:cs="TH SarabunPSK"/>
          <w:sz w:val="30"/>
          <w:szCs w:val="30"/>
          <w:cs/>
        </w:rPr>
        <w:t>.............เดือน</w:t>
      </w:r>
      <w:r w:rsidRPr="00212287">
        <w:rPr>
          <w:rFonts w:ascii="TH SarabunPSK" w:hAnsi="TH SarabunPSK" w:cs="TH SarabunPSK"/>
          <w:sz w:val="30"/>
          <w:szCs w:val="30"/>
        </w:rPr>
        <w:t>…</w:t>
      </w:r>
      <w:r w:rsidRPr="00212287">
        <w:rPr>
          <w:rFonts w:ascii="TH SarabunPSK" w:hAnsi="TH SarabunPSK" w:cs="TH SarabunPSK"/>
          <w:sz w:val="30"/>
          <w:szCs w:val="30"/>
          <w:cs/>
        </w:rPr>
        <w:t>................พ.ศ</w:t>
      </w:r>
      <w:r w:rsidRPr="00212287">
        <w:rPr>
          <w:rFonts w:ascii="TH SarabunPSK" w:hAnsi="TH SarabunPSK" w:cs="TH SarabunPSK"/>
          <w:sz w:val="30"/>
          <w:szCs w:val="30"/>
        </w:rPr>
        <w:t>…</w:t>
      </w:r>
      <w:r w:rsidRPr="00212287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14:paraId="3401368F" w14:textId="77777777" w:rsidR="00E4270A" w:rsidRDefault="00E4270A" w:rsidP="00E4270A">
      <w:pPr>
        <w:tabs>
          <w:tab w:val="left" w:pos="900"/>
        </w:tabs>
        <w:spacing w:line="276" w:lineRule="auto"/>
        <w:ind w:left="360" w:right="-1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    </w:t>
      </w:r>
      <w:r w:rsidRPr="004C1513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eastAsia="Calibri" w:hAnsi="TH SarabunPSK" w:cs="TH SarabunPSK"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sz w:val="30"/>
          <w:szCs w:val="30"/>
          <w:cs/>
        </w:rPr>
        <w:t>อยู่ระหว่างการพิจารณาความสอดคล้อง</w:t>
      </w:r>
      <w:r w:rsidRPr="00212287">
        <w:rPr>
          <w:rFonts w:ascii="TH SarabunPSK" w:hAnsi="TH SarabunPSK" w:cs="TH SarabunPSK" w:hint="cs"/>
          <w:sz w:val="30"/>
          <w:szCs w:val="30"/>
          <w:cs/>
        </w:rPr>
        <w:t xml:space="preserve">หลักสูตรผ่านระบบ </w:t>
      </w:r>
      <w:r w:rsidRPr="00212287">
        <w:rPr>
          <w:rFonts w:ascii="TH SarabunPSK" w:hAnsi="TH SarabunPSK" w:cs="TH SarabunPSK"/>
          <w:sz w:val="30"/>
          <w:szCs w:val="30"/>
        </w:rPr>
        <w:t>CHECO</w:t>
      </w:r>
      <w:r w:rsidRPr="0021228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2287">
        <w:rPr>
          <w:rFonts w:ascii="TH SarabunPSK" w:hAnsi="TH SarabunPSK" w:cs="TH SarabunPSK"/>
          <w:sz w:val="30"/>
          <w:szCs w:val="30"/>
          <w:cs/>
        </w:rPr>
        <w:t>จากสำนักงานปลัดกระทรว</w:t>
      </w: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Pr="00212287">
        <w:rPr>
          <w:rFonts w:ascii="TH SarabunPSK" w:hAnsi="TH SarabunPSK" w:cs="TH SarabunPSK"/>
          <w:sz w:val="30"/>
          <w:szCs w:val="30"/>
          <w:cs/>
        </w:rPr>
        <w:t xml:space="preserve">การอุดมศึกษา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12287">
        <w:rPr>
          <w:rFonts w:ascii="TH SarabunPSK" w:hAnsi="TH SarabunPSK" w:cs="TH SarabunPSK"/>
          <w:sz w:val="30"/>
          <w:szCs w:val="30"/>
          <w:cs/>
        </w:rPr>
        <w:t>วิทยาศาสตร์ วิจัยและนวัตกรรม</w:t>
      </w:r>
    </w:p>
    <w:p w14:paraId="2D96E437" w14:textId="77777777" w:rsidR="00E4270A" w:rsidRPr="00D72364" w:rsidRDefault="00E4270A" w:rsidP="00E4270A">
      <w:pPr>
        <w:tabs>
          <w:tab w:val="left" w:pos="900"/>
        </w:tabs>
        <w:spacing w:line="276" w:lineRule="auto"/>
        <w:ind w:left="360" w:right="-1" w:hanging="360"/>
        <w:rPr>
          <w:rFonts w:ascii="TH SarabunPSK" w:hAnsi="TH SarabunPSK" w:cs="TH SarabunPSK"/>
          <w:b/>
          <w:bCs/>
          <w:i/>
          <w:iCs/>
          <w:color w:val="00B0F0"/>
          <w:szCs w:val="24"/>
          <w:cs/>
        </w:rPr>
      </w:pPr>
    </w:p>
    <w:p w14:paraId="10BDEAC6" w14:textId="77777777" w:rsidR="00E4270A" w:rsidRPr="00791020" w:rsidRDefault="00E4270A" w:rsidP="00E4270A">
      <w:pPr>
        <w:tabs>
          <w:tab w:val="left" w:pos="360"/>
        </w:tabs>
        <w:spacing w:before="120"/>
        <w:ind w:left="360" w:hanging="360"/>
        <w:rPr>
          <w:rFonts w:ascii="TH SarabunPSK" w:hAnsi="TH SarabunPSK" w:cs="TH SarabunPSK"/>
          <w:i/>
          <w:iCs/>
          <w:sz w:val="30"/>
          <w:szCs w:val="30"/>
        </w:rPr>
      </w:pPr>
      <w:r w:rsidRPr="00791020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Pr="00791020">
        <w:rPr>
          <w:rFonts w:ascii="TH SarabunPSK" w:hAnsi="TH SarabunPSK" w:cs="TH SarabunPSK"/>
          <w:sz w:val="30"/>
          <w:szCs w:val="30"/>
          <w:cs/>
        </w:rPr>
        <w:tab/>
        <w:t>สภามหาวิทยาลัย ได้อนุมัติการปรับปรุงแก้ไขครั้งนี้แล้ว ในคราวประชุมครั้งที่........</w:t>
      </w:r>
      <w:r w:rsidRPr="00791020">
        <w:rPr>
          <w:rFonts w:ascii="TH SarabunPSK" w:hAnsi="TH SarabunPSK" w:cs="TH SarabunPSK"/>
          <w:sz w:val="30"/>
          <w:szCs w:val="30"/>
        </w:rPr>
        <w:t xml:space="preserve"> </w:t>
      </w:r>
      <w:r w:rsidRPr="00791020">
        <w:rPr>
          <w:rFonts w:ascii="TH SarabunPSK" w:hAnsi="TH SarabunPSK" w:cs="TH SarabunPSK"/>
          <w:sz w:val="30"/>
          <w:szCs w:val="30"/>
          <w:cs/>
        </w:rPr>
        <w:t>เมื่อวันที่..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791020">
        <w:rPr>
          <w:rFonts w:ascii="TH SarabunPSK" w:hAnsi="TH SarabunPSK" w:cs="TH SarabunPSK"/>
          <w:sz w:val="30"/>
          <w:szCs w:val="30"/>
          <w:cs/>
        </w:rPr>
        <w:t>....เดือน............พ.ศ...........</w:t>
      </w:r>
    </w:p>
    <w:p w14:paraId="60E46AC5" w14:textId="77777777" w:rsidR="00E4270A" w:rsidRPr="00113CAE" w:rsidRDefault="00E4270A" w:rsidP="00E4270A">
      <w:pPr>
        <w:tabs>
          <w:tab w:val="left" w:pos="360"/>
        </w:tabs>
        <w:rPr>
          <w:rFonts w:ascii="TH SarabunPSK" w:hAnsi="TH SarabunPSK" w:cs="TH SarabunPSK"/>
          <w:i/>
          <w:iCs/>
          <w:color w:val="FF0000"/>
          <w:sz w:val="28"/>
        </w:rPr>
      </w:pPr>
      <w:r w:rsidRPr="00D90892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ab/>
      </w:r>
      <w:r w:rsidRPr="00113CAE">
        <w:rPr>
          <w:rFonts w:ascii="TH SarabunPSK" w:eastAsia="SimSun" w:hAnsi="TH SarabunPSK" w:cs="TH SarabunPSK"/>
          <w:i/>
          <w:iCs/>
          <w:color w:val="00B0F0"/>
          <w:szCs w:val="24"/>
          <w:cs/>
          <w:lang w:eastAsia="zh-CN"/>
        </w:rPr>
        <w:t>(</w:t>
      </w:r>
      <w:r w:rsidRPr="00113CAE">
        <w:rPr>
          <w:rFonts w:ascii="TH SarabunPSK" w:eastAsia="SimSun" w:hAnsi="TH SarabunPSK" w:cs="TH SarabunPSK"/>
          <w:i/>
          <w:iCs/>
          <w:color w:val="00B0F0"/>
          <w:szCs w:val="24"/>
          <w:lang w:eastAsia="zh-CN"/>
        </w:rPr>
        <w:t>EDS</w:t>
      </w:r>
      <w:r w:rsidRPr="00113CAE">
        <w:rPr>
          <w:rFonts w:ascii="TH SarabunPSK" w:eastAsia="SimSun" w:hAnsi="TH SarabunPSK" w:cs="TH SarabunPSK"/>
          <w:i/>
          <w:iCs/>
          <w:color w:val="00B0F0"/>
          <w:szCs w:val="24"/>
          <w:cs/>
          <w:lang w:eastAsia="zh-CN"/>
        </w:rPr>
        <w:t xml:space="preserve"> จะกรอกให้เมื่อการปรับปรุงแก้ไข</w:t>
      </w:r>
      <w:r w:rsidRPr="00113CAE"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 xml:space="preserve">เล็กน้อย </w:t>
      </w:r>
      <w:r w:rsidRPr="00113CAE">
        <w:rPr>
          <w:rFonts w:ascii="TH SarabunPSK" w:eastAsia="SimSun" w:hAnsi="TH SarabunPSK" w:cs="TH SarabunPSK"/>
          <w:i/>
          <w:iCs/>
          <w:color w:val="00B0F0"/>
          <w:szCs w:val="24"/>
          <w:lang w:eastAsia="zh-CN"/>
        </w:rPr>
        <w:t>(</w:t>
      </w:r>
      <w:r w:rsidRPr="00113CAE"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>สมอ</w:t>
      </w:r>
      <w:r w:rsidRPr="00113CAE">
        <w:rPr>
          <w:rFonts w:ascii="TH SarabunPSK" w:eastAsia="SimSun" w:hAnsi="TH SarabunPSK" w:cs="TH SarabunPSK"/>
          <w:i/>
          <w:iCs/>
          <w:color w:val="00B0F0"/>
          <w:szCs w:val="24"/>
          <w:lang w:eastAsia="zh-CN"/>
        </w:rPr>
        <w:t xml:space="preserve">.08) </w:t>
      </w:r>
      <w:r w:rsidRPr="00113CAE"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>ฉบับ</w:t>
      </w:r>
      <w:r w:rsidRPr="00113CAE">
        <w:rPr>
          <w:rFonts w:ascii="TH SarabunPSK" w:eastAsia="SimSun" w:hAnsi="TH SarabunPSK" w:cs="TH SarabunPSK"/>
          <w:i/>
          <w:iCs/>
          <w:color w:val="00B0F0"/>
          <w:szCs w:val="24"/>
          <w:cs/>
          <w:lang w:eastAsia="zh-CN"/>
        </w:rPr>
        <w:t>นี้ ผ่าน</w:t>
      </w:r>
      <w:r w:rsidRPr="00113CAE"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>การอนุมัติจาก</w:t>
      </w:r>
      <w:r w:rsidRPr="00113CAE">
        <w:rPr>
          <w:rFonts w:ascii="TH SarabunPSK" w:eastAsia="SimSun" w:hAnsi="TH SarabunPSK" w:cs="TH SarabunPSK"/>
          <w:i/>
          <w:iCs/>
          <w:color w:val="00B0F0"/>
          <w:szCs w:val="24"/>
          <w:cs/>
          <w:lang w:eastAsia="zh-CN"/>
        </w:rPr>
        <w:t>สภามจธ.)</w:t>
      </w:r>
    </w:p>
    <w:p w14:paraId="35E0F44A" w14:textId="77777777" w:rsidR="00E4270A" w:rsidRPr="007018A6" w:rsidRDefault="00E4270A" w:rsidP="00E4270A">
      <w:pPr>
        <w:tabs>
          <w:tab w:val="left" w:pos="360"/>
        </w:tabs>
        <w:rPr>
          <w:rFonts w:ascii="TH SarabunPSK" w:hAnsi="TH SarabunPSK" w:cs="TH SarabunPSK"/>
          <w:sz w:val="18"/>
          <w:szCs w:val="18"/>
        </w:rPr>
      </w:pPr>
    </w:p>
    <w:p w14:paraId="120883DE" w14:textId="139021DC" w:rsidR="00E4270A" w:rsidRDefault="00E4270A" w:rsidP="00E4270A">
      <w:pPr>
        <w:tabs>
          <w:tab w:val="left" w:pos="360"/>
        </w:tabs>
        <w:spacing w:before="120"/>
        <w:ind w:right="-387"/>
        <w:rPr>
          <w:rFonts w:ascii="TH SarabunPSK" w:eastAsia="SimSun" w:hAnsi="TH SarabunPSK" w:cs="TH SarabunPSK"/>
          <w:i/>
          <w:iCs/>
          <w:color w:val="00B0F0"/>
          <w:szCs w:val="24"/>
          <w:lang w:eastAsia="zh-CN"/>
        </w:rPr>
      </w:pPr>
      <w:r w:rsidRPr="00791020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Pr="00791020">
        <w:rPr>
          <w:rFonts w:ascii="TH SarabunPSK" w:hAnsi="TH SarabunPSK" w:cs="TH SarabunPSK"/>
          <w:sz w:val="30"/>
          <w:szCs w:val="30"/>
          <w:cs/>
        </w:rPr>
        <w:tab/>
        <w:t>การปรับปรุงแก้ไขนี้  เริ่มใช้ตั้งแต่</w:t>
      </w:r>
      <w:r>
        <w:rPr>
          <w:rFonts w:ascii="TH SarabunPSK" w:hAnsi="TH SarabunPSK" w:cs="TH SarabunPSK" w:hint="cs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เดือน.....</w:t>
      </w:r>
      <w:r>
        <w:rPr>
          <w:rFonts w:ascii="TH SarabunPSK" w:hAnsi="TH SarabunPSK" w:cs="TH SarabunPSK"/>
          <w:sz w:val="30"/>
          <w:szCs w:val="30"/>
        </w:rPr>
        <w:t>…..</w:t>
      </w:r>
      <w:r>
        <w:rPr>
          <w:rFonts w:ascii="TH SarabunPSK" w:hAnsi="TH SarabunPSK" w:cs="TH SarabunPSK" w:hint="cs"/>
          <w:sz w:val="30"/>
          <w:szCs w:val="30"/>
          <w:cs/>
        </w:rPr>
        <w:t>พ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ศ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91020">
        <w:rPr>
          <w:rFonts w:ascii="TH SarabunPSK" w:hAnsi="TH SarabunPSK" w:cs="TH SarabunPSK"/>
          <w:sz w:val="30"/>
          <w:szCs w:val="30"/>
          <w:cs/>
        </w:rPr>
        <w:t>ภาคการศึกษาที่</w:t>
      </w:r>
      <w:r w:rsidRPr="00791020">
        <w:rPr>
          <w:rFonts w:ascii="TH SarabunPSK" w:hAnsi="TH SarabunPSK" w:cs="TH SarabunPSK"/>
          <w:sz w:val="30"/>
          <w:szCs w:val="30"/>
        </w:rPr>
        <w:t>….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791020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791020">
        <w:rPr>
          <w:rFonts w:ascii="TH SarabunPSK" w:hAnsi="TH SarabunPSK" w:cs="TH SarabunPSK"/>
          <w:sz w:val="30"/>
          <w:szCs w:val="30"/>
          <w:cs/>
        </w:rPr>
        <w:t>..ปีการศึกษา</w:t>
      </w:r>
      <w:r w:rsidRPr="00791020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791020">
        <w:rPr>
          <w:rFonts w:ascii="TH SarabunPSK" w:hAnsi="TH SarabunPSK" w:cs="TH SarabunPSK"/>
          <w:sz w:val="30"/>
          <w:szCs w:val="30"/>
        </w:rPr>
        <w:t>.</w:t>
      </w:r>
      <w:r w:rsidRPr="00791020">
        <w:rPr>
          <w:rFonts w:ascii="TH SarabunPSK" w:hAnsi="TH SarabunPSK" w:cs="TH SarabunPSK"/>
          <w:sz w:val="30"/>
          <w:szCs w:val="30"/>
          <w:cs/>
        </w:rPr>
        <w:t>..เป็นต้นไป</w:t>
      </w:r>
      <w:r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/>
          <w:sz w:val="30"/>
          <w:szCs w:val="30"/>
        </w:rPr>
        <w:tab/>
      </w:r>
      <w:r w:rsidRPr="00544E64">
        <w:rPr>
          <w:rFonts w:ascii="TH SarabunPSK" w:hAnsi="TH SarabunPSK" w:cs="TH SarabunPSK"/>
          <w:sz w:val="32"/>
          <w:szCs w:val="32"/>
          <w:cs/>
        </w:rPr>
        <w:t>กับนักศึกษารหัส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</w:rPr>
        <w:t>…</w:t>
      </w:r>
      <w:r w:rsidRPr="00544E64">
        <w:rPr>
          <w:rFonts w:ascii="TH SarabunPSK" w:hAnsi="TH SarabunPSK" w:cs="TH SarabunPSK"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113CAE">
        <w:rPr>
          <w:rFonts w:ascii="TH SarabunPSK" w:eastAsia="SimSun" w:hAnsi="TH SarabunPSK" w:cs="TH SarabunPSK"/>
          <w:i/>
          <w:iCs/>
          <w:color w:val="00B0F0"/>
          <w:szCs w:val="24"/>
          <w:lang w:eastAsia="zh-CN"/>
        </w:rPr>
        <w:t>(</w:t>
      </w:r>
      <w:r w:rsidRPr="00B93781"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>หากมีการเปลี่ยนแปลง</w:t>
      </w:r>
      <w:r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>ที่</w:t>
      </w:r>
      <w:r w:rsidRPr="00B93781"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>มีกำหนดการเริ่มใช้แตกต่างกัน ต้องระบุ</w:t>
      </w:r>
      <w:r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>กำหนดการเริ่มใช้</w:t>
      </w:r>
      <w:r w:rsidRPr="00B93781"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>ให้ชัดเจนและ</w:t>
      </w:r>
      <w:r w:rsidRPr="00B93781">
        <w:rPr>
          <w:rFonts w:ascii="TH SarabunPSK" w:eastAsia="SimSun" w:hAnsi="TH SarabunPSK" w:cs="TH SarabunPSK"/>
          <w:i/>
          <w:iCs/>
          <w:color w:val="00B0F0"/>
          <w:szCs w:val="24"/>
          <w:cs/>
          <w:lang w:eastAsia="zh-CN"/>
        </w:rPr>
        <w:t>สอดคล้องกับ ข้อ 4</w:t>
      </w:r>
      <w:r w:rsidRPr="00113CAE">
        <w:rPr>
          <w:rFonts w:ascii="TH SarabunPSK" w:eastAsia="SimSun" w:hAnsi="TH SarabunPSK" w:cs="TH SarabunPSK"/>
          <w:i/>
          <w:iCs/>
          <w:color w:val="00B0F0"/>
          <w:szCs w:val="24"/>
          <w:lang w:eastAsia="zh-CN"/>
        </w:rPr>
        <w:t>)</w:t>
      </w:r>
    </w:p>
    <w:p w14:paraId="13BE2DC6" w14:textId="77777777" w:rsidR="008C4ADB" w:rsidRPr="00544E64" w:rsidRDefault="0072155B" w:rsidP="00226C60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544E64">
        <w:rPr>
          <w:rFonts w:ascii="TH SarabunPSK" w:hAnsi="TH SarabunPSK" w:cs="TH SarabunPSK"/>
          <w:sz w:val="32"/>
          <w:szCs w:val="32"/>
          <w:cs/>
        </w:rPr>
        <w:tab/>
        <w:t>เหตุผลในการปรับปรุงแก้ไข</w:t>
      </w:r>
    </w:p>
    <w:p w14:paraId="13BE2DC7" w14:textId="6368AA26" w:rsidR="00683B8E" w:rsidRPr="00544E64" w:rsidRDefault="00683B8E" w:rsidP="00B84564">
      <w:pPr>
        <w:tabs>
          <w:tab w:val="left" w:pos="360"/>
        </w:tabs>
        <w:spacing w:before="12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</w:rP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</w:t>
      </w:r>
    </w:p>
    <w:p w14:paraId="13BE2DC8" w14:textId="67326F26" w:rsidR="0072155B" w:rsidRDefault="0072155B" w:rsidP="00683B8E">
      <w:pPr>
        <w:tabs>
          <w:tab w:val="left" w:pos="360"/>
        </w:tabs>
        <w:spacing w:before="120"/>
        <w:jc w:val="thaiDistribute"/>
        <w:rPr>
          <w:rFonts w:ascii="TH SarabunPSK" w:eastAsia="SimSun" w:hAnsi="TH SarabunPSK" w:cs="TH SarabunPSK"/>
          <w:i/>
          <w:iCs/>
          <w:color w:val="00B0F0"/>
          <w:szCs w:val="24"/>
          <w:lang w:eastAsia="zh-CN"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544E64">
        <w:rPr>
          <w:rFonts w:ascii="TH SarabunPSK" w:hAnsi="TH SarabunPSK" w:cs="TH SarabunPSK"/>
          <w:sz w:val="32"/>
          <w:szCs w:val="32"/>
          <w:cs/>
        </w:rPr>
        <w:tab/>
        <w:t>สาระในการปรับปรุง</w:t>
      </w:r>
      <w:r w:rsidR="00AC2D65" w:rsidRPr="00544E64">
        <w:rPr>
          <w:rFonts w:ascii="TH SarabunPSK" w:hAnsi="TH SarabunPSK" w:cs="TH SarabunPSK"/>
          <w:sz w:val="32"/>
          <w:szCs w:val="32"/>
          <w:cs/>
        </w:rPr>
        <w:t>แก้ไข</w:t>
      </w:r>
      <w:r w:rsidR="00B665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2A4C" w:rsidRPr="00262A4C"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>(ระบุรายละเอียด</w:t>
      </w:r>
      <w:r w:rsidR="00262A4C" w:rsidRPr="00262A4C">
        <w:rPr>
          <w:rFonts w:ascii="TH SarabunPSK" w:eastAsia="SimSun" w:hAnsi="TH SarabunPSK" w:cs="TH SarabunPSK"/>
          <w:i/>
          <w:iCs/>
          <w:color w:val="00B0F0"/>
          <w:szCs w:val="24"/>
          <w:cs/>
          <w:lang w:eastAsia="zh-CN"/>
        </w:rPr>
        <w:t>การเปลี่ยนแปลง</w:t>
      </w:r>
      <w:r w:rsidR="00262A4C" w:rsidRPr="00262A4C"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>รายวิชาให้ครบถ้วน)</w:t>
      </w:r>
    </w:p>
    <w:p w14:paraId="14DEFD71" w14:textId="19363B11" w:rsidR="0004167D" w:rsidRDefault="0004167D" w:rsidP="00683B8E">
      <w:pPr>
        <w:tabs>
          <w:tab w:val="left" w:pos="360"/>
        </w:tabs>
        <w:spacing w:before="120"/>
        <w:jc w:val="thaiDistribute"/>
        <w:rPr>
          <w:rFonts w:ascii="TH SarabunPSK" w:eastAsia="SimSun" w:hAnsi="TH SarabunPSK" w:cs="TH SarabunPSK"/>
          <w:i/>
          <w:iCs/>
          <w:color w:val="00B0F0"/>
          <w:szCs w:val="24"/>
          <w:lang w:eastAsia="zh-CN"/>
        </w:rPr>
      </w:pPr>
      <w:r>
        <w:rPr>
          <w:rFonts w:ascii="TH SarabunPSK" w:eastAsia="SimSun" w:hAnsi="TH SarabunPSK" w:cs="TH SarabunPSK"/>
          <w:i/>
          <w:iCs/>
          <w:noProof/>
          <w:color w:val="00B0F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84AA4E" wp14:editId="6409ADE9">
                <wp:simplePos x="0" y="0"/>
                <wp:positionH relativeFrom="column">
                  <wp:posOffset>497205</wp:posOffset>
                </wp:positionH>
                <wp:positionV relativeFrom="paragraph">
                  <wp:posOffset>80010</wp:posOffset>
                </wp:positionV>
                <wp:extent cx="4831080" cy="4889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488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1991F11B" w14:textId="39D1585C" w:rsidR="0004167D" w:rsidRPr="00F37FB2" w:rsidRDefault="00F2242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F37FB2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หลักสูตร</w:t>
                            </w:r>
                            <w:r w:rsidR="00D95A8E" w:rsidRPr="00F37FB2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ควร</w:t>
                            </w:r>
                            <w:r w:rsidR="0004167D" w:rsidRPr="00F37FB2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ตรวจสอบ</w:t>
                            </w:r>
                            <w:r w:rsidR="00D95A8E" w:rsidRPr="00F37FB2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ความสอดคล้องของ</w:t>
                            </w:r>
                            <w:r w:rsidR="0004167D" w:rsidRPr="00F37FB2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ชื่อรายวิชา</w:t>
                            </w:r>
                            <w:r w:rsidR="00D95A8E" w:rsidRPr="00F37FB2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ภาษาไทยและภาษาอังกฤษ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AA4E" id="Text Box 3" o:spid="_x0000_s1027" type="#_x0000_t202" style="position:absolute;left:0;text-align:left;margin-left:39.15pt;margin-top:6.3pt;width:380.4pt;height:3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" fillcolor="#d6e3bc [1302]" strokecolor="#9bbb59 [3206]" strokeweight="1.5pt">
                <v:textbox>
                  <w:txbxContent>
                    <w:p w14:paraId="1991F11B" w14:textId="39D1585C" w:rsidR="0004167D" w:rsidRPr="00F37FB2" w:rsidRDefault="00F22423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F37FB2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หลักสูตร</w:t>
                      </w:r>
                      <w:r w:rsidR="00D95A8E" w:rsidRPr="00F37FB2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ควร</w:t>
                      </w:r>
                      <w:r w:rsidR="0004167D" w:rsidRPr="00F37FB2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ตรวจสอบ</w:t>
                      </w:r>
                      <w:r w:rsidR="00D95A8E" w:rsidRPr="00F37FB2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ความสอดคล้องของ</w:t>
                      </w:r>
                      <w:r w:rsidR="0004167D" w:rsidRPr="00F37FB2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ชื่อรายวิชา</w:t>
                      </w:r>
                      <w:r w:rsidR="00D95A8E" w:rsidRPr="00F37FB2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ภาษาไทยและภาษาอังกฤษ</w:t>
                      </w:r>
                    </w:p>
                  </w:txbxContent>
                </v:textbox>
              </v:shape>
            </w:pict>
          </mc:Fallback>
        </mc:AlternateContent>
      </w:r>
    </w:p>
    <w:p w14:paraId="24582E7D" w14:textId="77777777" w:rsidR="0004167D" w:rsidRDefault="0004167D" w:rsidP="00683B8E">
      <w:pPr>
        <w:tabs>
          <w:tab w:val="left" w:pos="3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15BB805" w14:textId="59C2A462" w:rsidR="00AC30A7" w:rsidRPr="001873E3" w:rsidRDefault="00623BD5" w:rsidP="00262A4C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873E3">
        <w:rPr>
          <w:rFonts w:ascii="TH SarabunPSK" w:hAnsi="TH SarabunPSK" w:cs="TH SarabunPSK"/>
          <w:sz w:val="32"/>
          <w:szCs w:val="32"/>
          <w:cs/>
        </w:rPr>
        <w:tab/>
      </w:r>
      <w:r w:rsidRPr="001873E3"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1873E3">
        <w:rPr>
          <w:rFonts w:ascii="TH SarabunPSK" w:hAnsi="TH SarabunPSK" w:cs="TH SarabunPSK"/>
          <w:sz w:val="32"/>
          <w:szCs w:val="32"/>
          <w:cs/>
        </w:rPr>
        <w:t>เปลี่ยนแปลงชื่อ</w:t>
      </w:r>
      <w:r w:rsidR="00AC30A7" w:rsidRPr="001873E3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1873E3">
        <w:rPr>
          <w:rFonts w:ascii="TH SarabunPSK" w:hAnsi="TH SarabunPSK" w:cs="TH SarabunPSK"/>
          <w:sz w:val="32"/>
          <w:szCs w:val="32"/>
          <w:cs/>
        </w:rPr>
        <w:t xml:space="preserve"> รหัส</w:t>
      </w:r>
      <w:r w:rsidR="00AC30A7" w:rsidRPr="001873E3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1873E3">
        <w:rPr>
          <w:rFonts w:ascii="TH SarabunPSK" w:hAnsi="TH SarabunPSK" w:cs="TH SarabunPSK"/>
          <w:sz w:val="32"/>
          <w:szCs w:val="32"/>
          <w:cs/>
        </w:rPr>
        <w:t xml:space="preserve"> จำนวนหน่วยกิต </w:t>
      </w:r>
      <w:r w:rsidR="00AC30A7" w:rsidRPr="001873E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873E3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  <w:r w:rsidR="00AC30A7" w:rsidRPr="00187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2A4C" w:rsidRPr="001873E3">
        <w:rPr>
          <w:rFonts w:ascii="TH SarabunPSK" w:hAnsi="TH SarabunPSK" w:cs="TH SarabunPSK"/>
          <w:sz w:val="32"/>
          <w:szCs w:val="32"/>
          <w:cs/>
        </w:rPr>
        <w:t xml:space="preserve">จำนวน 1 รายวิชา </w:t>
      </w:r>
      <w:r w:rsidR="00262A4C" w:rsidRPr="001873E3">
        <w:rPr>
          <w:rFonts w:ascii="TH SarabunPSK" w:hAnsi="TH SarabunPSK" w:cs="TH SarabunPSK"/>
          <w:sz w:val="32"/>
          <w:szCs w:val="32"/>
          <w:cs/>
        </w:rPr>
        <w:tab/>
      </w:r>
      <w:r w:rsidR="00262A4C" w:rsidRPr="001873E3">
        <w:rPr>
          <w:rFonts w:ascii="TH SarabunPSK" w:hAnsi="TH SarabunPSK" w:cs="TH SarabunPSK"/>
          <w:sz w:val="32"/>
          <w:szCs w:val="32"/>
          <w:cs/>
        </w:rPr>
        <w:tab/>
      </w:r>
      <w:r w:rsidR="00262A4C" w:rsidRPr="001873E3">
        <w:rPr>
          <w:rFonts w:ascii="TH SarabunPSK" w:hAnsi="TH SarabunPSK" w:cs="TH SarabunPSK"/>
          <w:sz w:val="32"/>
          <w:szCs w:val="32"/>
          <w:cs/>
        </w:rPr>
        <w:tab/>
      </w:r>
      <w:r w:rsidR="00AC30A7" w:rsidRPr="001873E3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16"/>
        <w:gridCol w:w="4694"/>
      </w:tblGrid>
      <w:tr w:rsidR="0093747C" w:rsidRPr="00A344CF" w14:paraId="13BE2DCE" w14:textId="77777777" w:rsidTr="00544E64">
        <w:trPr>
          <w:tblHeader/>
        </w:trPr>
        <w:tc>
          <w:tcPr>
            <w:tcW w:w="4716" w:type="dxa"/>
          </w:tcPr>
          <w:p w14:paraId="13BE2DCC" w14:textId="77777777" w:rsidR="0093747C" w:rsidRPr="00A344CF" w:rsidRDefault="00AE0DC0" w:rsidP="0093747C">
            <w:pPr>
              <w:tabs>
                <w:tab w:val="left" w:pos="36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หลักสูตรปรับปรุง </w:t>
            </w:r>
            <w:r w:rsidR="007711FA"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 ............ (เดิม)</w:t>
            </w:r>
          </w:p>
        </w:tc>
        <w:tc>
          <w:tcPr>
            <w:tcW w:w="4694" w:type="dxa"/>
          </w:tcPr>
          <w:p w14:paraId="13BE2DCD" w14:textId="77777777" w:rsidR="0093747C" w:rsidRPr="00A344CF" w:rsidRDefault="007711FA" w:rsidP="007711FA">
            <w:pPr>
              <w:tabs>
                <w:tab w:val="left" w:pos="36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หลักสูตรปรับปรุง พ.ศ. ............ (ใหม่)</w:t>
            </w:r>
          </w:p>
        </w:tc>
      </w:tr>
      <w:tr w:rsidR="00594974" w:rsidRPr="00A344CF" w14:paraId="13BE2DDB" w14:textId="77777777" w:rsidTr="00C61F4F">
        <w:tc>
          <w:tcPr>
            <w:tcW w:w="4716" w:type="dxa"/>
          </w:tcPr>
          <w:p w14:paraId="13BE2DD0" w14:textId="77777777" w:rsidR="00594974" w:rsidRPr="00A344CF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MEE 221</w:t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อุณหพลศาสตร์</w:t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3 (3-0-6)</w:t>
            </w:r>
          </w:p>
          <w:p w14:paraId="13BE2DD1" w14:textId="77777777" w:rsidR="00594974" w:rsidRPr="00A344CF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(Thermodynamics)</w:t>
            </w:r>
          </w:p>
          <w:p w14:paraId="13BE2DD2" w14:textId="77777777" w:rsidR="00594974" w:rsidRPr="00A344CF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วิชาบังคับก่อน:</w:t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44CF">
              <w:rPr>
                <w:rFonts w:ascii="TH SarabunPSK" w:hAnsi="TH SarabunPSK" w:cs="TH SarabunPSK"/>
                <w:sz w:val="30"/>
                <w:szCs w:val="30"/>
              </w:rPr>
              <w:t xml:space="preserve">PHY 103 </w:t>
            </w:r>
            <w:r w:rsidRPr="00A344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ฟิสิกส์ทั่วไปสำหรับนักศึกษาวิศวกรรมศาสตร์ </w:t>
            </w:r>
            <w:r w:rsidRPr="00A344CF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14:paraId="13BE2DD3" w14:textId="77777777" w:rsidR="00594974" w:rsidRPr="00A344CF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44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44CF">
              <w:rPr>
                <w:rFonts w:ascii="TH SarabunPSK" w:hAnsi="TH SarabunPSK" w:cs="TH SarabunPSK"/>
                <w:sz w:val="30"/>
                <w:szCs w:val="30"/>
                <w:cs/>
              </w:rPr>
              <w:t>แนวคิดและคำจำกัดความทางอุณหพลศาสตร์ กฎข้อที่ศูนย์ของอุณหพลศาสตร์</w:t>
            </w:r>
            <w:proofErr w:type="spellStart"/>
            <w:r w:rsidRPr="00A344CF">
              <w:rPr>
                <w:rFonts w:ascii="TH SarabunPSK" w:hAnsi="TH SarabunPSK" w:cs="TH SarabunPSK"/>
                <w:sz w:val="30"/>
                <w:szCs w:val="30"/>
                <w:cs/>
              </w:rPr>
              <w:t>สเกล</w:t>
            </w:r>
            <w:proofErr w:type="spellEnd"/>
            <w:r w:rsidRPr="00A344CF">
              <w:rPr>
                <w:rFonts w:ascii="TH SarabunPSK" w:hAnsi="TH SarabunPSK" w:cs="TH SarabunPSK"/>
                <w:sz w:val="30"/>
                <w:szCs w:val="30"/>
                <w:cs/>
              </w:rPr>
              <w:t>อุณหภูมิ สมบัติของสารบริสุทธิ์ งานและความร้อน กฎข้อที่หนึ่งของอุณหพลศาสตร์และการประยุกต์ กฎข้อที่สองของอุณหพลศาสตร์ เอนโทรปีและเอ</w:t>
            </w:r>
            <w:proofErr w:type="spellStart"/>
            <w:r w:rsidRPr="00A344CF">
              <w:rPr>
                <w:rFonts w:ascii="TH SarabunPSK" w:hAnsi="TH SarabunPSK" w:cs="TH SarabunPSK"/>
                <w:sz w:val="30"/>
                <w:szCs w:val="30"/>
                <w:cs/>
              </w:rPr>
              <w:t>็ก</w:t>
            </w:r>
            <w:proofErr w:type="spellEnd"/>
            <w:r w:rsidRPr="00A344CF">
              <w:rPr>
                <w:rFonts w:ascii="TH SarabunPSK" w:hAnsi="TH SarabunPSK" w:cs="TH SarabunPSK"/>
                <w:sz w:val="30"/>
                <w:szCs w:val="30"/>
                <w:cs/>
              </w:rPr>
              <w:t>เซอร์จี วัฏจักรทางอุณหพลศาสตร์ วัฏจักรกำลังและวัฏจักรการทำความเย็น แก๊สผสมและโซโครเมตรี ปฏิกิริยาเคมี</w:t>
            </w:r>
          </w:p>
          <w:p w14:paraId="13BE2DD4" w14:textId="77777777" w:rsidR="00594974" w:rsidRPr="00A344CF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44CF">
              <w:rPr>
                <w:rFonts w:ascii="TH SarabunPSK" w:hAnsi="TH SarabunPSK" w:cs="TH SarabunPSK"/>
                <w:sz w:val="30"/>
                <w:szCs w:val="30"/>
              </w:rPr>
              <w:lastRenderedPageBreak/>
              <w:t>Thermodynamics concepts and definitions. The zeroth law of thermodynamics and temperature scales. Properties of a pure substance. Work and heat. The first law of thermodynamic and its application. The second law of thermodynamics. Entropy and exergy. Thermodynamics cycle: power cycle; and refrigeration cycle. Gas mixture and psychrometry. Chemical reaction.</w:t>
            </w:r>
          </w:p>
        </w:tc>
        <w:tc>
          <w:tcPr>
            <w:tcW w:w="4694" w:type="dxa"/>
          </w:tcPr>
          <w:p w14:paraId="13BE2DD6" w14:textId="77777777" w:rsidR="00594974" w:rsidRPr="00A344CF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lastRenderedPageBreak/>
              <w:t>MEE 222</w:t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อุณหพลศาสตร์</w:t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="00B23C43"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3</w:t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(</w:t>
            </w:r>
            <w:r w:rsidR="00B23C43"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1</w:t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-</w:t>
            </w:r>
            <w:r w:rsidR="00B23C43"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4</w:t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-</w:t>
            </w:r>
            <w:r w:rsidR="00B23C43"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6</w:t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)</w:t>
            </w:r>
          </w:p>
          <w:p w14:paraId="13BE2DD7" w14:textId="77777777" w:rsidR="00594974" w:rsidRPr="00A344CF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(Thermodynamics)</w:t>
            </w:r>
          </w:p>
          <w:p w14:paraId="13BE2DD8" w14:textId="02A7A634" w:rsidR="00594974" w:rsidRPr="00A344CF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วิชาบังคับ</w:t>
            </w:r>
            <w:r w:rsidR="001873E3" w:rsidRPr="00A344CF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ร่วม</w:t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:</w:t>
            </w: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44CF">
              <w:rPr>
                <w:rFonts w:ascii="TH SarabunPSK" w:hAnsi="TH SarabunPSK" w:cs="TH SarabunPSK"/>
                <w:sz w:val="30"/>
                <w:szCs w:val="30"/>
              </w:rPr>
              <w:t xml:space="preserve">PHY 103 </w:t>
            </w:r>
            <w:r w:rsidRPr="00A344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ฟิสิกส์ทั่วไปสำหรับนักศึกษาวิศวกรรมศาสตร์ </w:t>
            </w:r>
            <w:r w:rsidRPr="00A344CF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14:paraId="13BE2DD9" w14:textId="77777777" w:rsidR="00594974" w:rsidRPr="00A344CF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44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44CF">
              <w:rPr>
                <w:rFonts w:ascii="TH SarabunPSK" w:hAnsi="TH SarabunPSK" w:cs="TH SarabunPSK"/>
                <w:sz w:val="30"/>
                <w:szCs w:val="30"/>
                <w:cs/>
              </w:rPr>
              <w:t>แนวคิดและคำจำกัดความทางอุณหพลศาสตร์ กฎข้อที่ศูนย์ของอุณหพลศาสตร์</w:t>
            </w:r>
            <w:proofErr w:type="spellStart"/>
            <w:r w:rsidRPr="00A344CF">
              <w:rPr>
                <w:rFonts w:ascii="TH SarabunPSK" w:hAnsi="TH SarabunPSK" w:cs="TH SarabunPSK"/>
                <w:sz w:val="30"/>
                <w:szCs w:val="30"/>
                <w:cs/>
              </w:rPr>
              <w:t>สเกล</w:t>
            </w:r>
            <w:proofErr w:type="spellEnd"/>
            <w:r w:rsidRPr="00A344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อุณหภูมิ สมบัติของสารบริสุทธิ์ งานและความร้อน </w:t>
            </w:r>
            <w:r w:rsidR="00160232"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และสมการพลังงานของการไหลคงตัว</w:t>
            </w:r>
            <w:r w:rsidR="00160232" w:rsidRPr="00A344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344CF">
              <w:rPr>
                <w:rFonts w:ascii="TH SarabunPSK" w:hAnsi="TH SarabunPSK" w:cs="TH SarabunPSK"/>
                <w:sz w:val="30"/>
                <w:szCs w:val="30"/>
                <w:cs/>
              </w:rPr>
              <w:t>กฎข้อที่หนึ่งของอุณหพลศาสตร์และการประยุกต์ กฎข้อที่สองของอุณหพลศาสตร์ เอนโทรปีและเอ</w:t>
            </w:r>
            <w:proofErr w:type="spellStart"/>
            <w:r w:rsidRPr="00A344CF">
              <w:rPr>
                <w:rFonts w:ascii="TH SarabunPSK" w:hAnsi="TH SarabunPSK" w:cs="TH SarabunPSK"/>
                <w:sz w:val="30"/>
                <w:szCs w:val="30"/>
                <w:cs/>
              </w:rPr>
              <w:t>็ก</w:t>
            </w:r>
            <w:proofErr w:type="spellEnd"/>
            <w:r w:rsidRPr="00A344CF">
              <w:rPr>
                <w:rFonts w:ascii="TH SarabunPSK" w:hAnsi="TH SarabunPSK" w:cs="TH SarabunPSK"/>
                <w:sz w:val="30"/>
                <w:szCs w:val="30"/>
                <w:cs/>
              </w:rPr>
              <w:t>เซอร์จี วัฏจักรทางอุณหพลศาสตร์ วัฏจักรกำลังและวัฏจักรการทำความเย็น แก๊สผสมและโซโครเมตรี ปฏิกิริยาเคมี</w:t>
            </w:r>
          </w:p>
          <w:p w14:paraId="13BE2DDA" w14:textId="77777777" w:rsidR="00594974" w:rsidRPr="00A344CF" w:rsidRDefault="00594974" w:rsidP="00594974">
            <w:pPr>
              <w:tabs>
                <w:tab w:val="left" w:pos="360"/>
                <w:tab w:val="left" w:pos="108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44CF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Thermodynamics concepts and definitions. The zeroth law of thermodynamics and temperature scales. Properties of a pure substance. Work and heat. </w:t>
            </w:r>
            <w:r w:rsidR="00160232"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Dimensional analysis and dynamic similarity</w:t>
            </w:r>
            <w:r w:rsidR="00160232" w:rsidRPr="00A344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A344CF">
              <w:rPr>
                <w:rFonts w:ascii="TH SarabunPSK" w:hAnsi="TH SarabunPSK" w:cs="TH SarabunPSK"/>
                <w:sz w:val="30"/>
                <w:szCs w:val="30"/>
              </w:rPr>
              <w:t>The</w:t>
            </w:r>
            <w:proofErr w:type="gramEnd"/>
            <w:r w:rsidRPr="00A344CF">
              <w:rPr>
                <w:rFonts w:ascii="TH SarabunPSK" w:hAnsi="TH SarabunPSK" w:cs="TH SarabunPSK"/>
                <w:sz w:val="30"/>
                <w:szCs w:val="30"/>
              </w:rPr>
              <w:t xml:space="preserve"> first law of thermodynamic and its application. The second law of thermodynamics. Entropy and exergy. Thermodynamics cycle: power cycle; and refrigeration cycle. Gas mixture and psychrometry. Chemical reaction.</w:t>
            </w:r>
          </w:p>
        </w:tc>
      </w:tr>
    </w:tbl>
    <w:p w14:paraId="13BE2DDC" w14:textId="77777777" w:rsidR="00544E64" w:rsidRPr="00544E64" w:rsidRDefault="00544E64" w:rsidP="00544E64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13BE2DDD" w14:textId="1A896654" w:rsidR="00544E64" w:rsidRPr="00282737" w:rsidRDefault="004816BE" w:rsidP="001873E3">
      <w:pPr>
        <w:pStyle w:val="ListParagraph"/>
        <w:numPr>
          <w:ilvl w:val="1"/>
          <w:numId w:val="18"/>
        </w:numPr>
        <w:ind w:left="720"/>
        <w:rPr>
          <w:rFonts w:ascii="TH SarabunPSK" w:hAnsi="TH SarabunPSK" w:cs="TH SarabunPSK"/>
          <w:sz w:val="32"/>
          <w:szCs w:val="32"/>
        </w:rPr>
      </w:pPr>
      <w:r w:rsidRPr="00282737">
        <w:rPr>
          <w:rFonts w:ascii="TH SarabunPSK" w:hAnsi="TH SarabunPSK" w:cs="TH SarabunPSK"/>
          <w:sz w:val="32"/>
          <w:szCs w:val="32"/>
          <w:cs/>
        </w:rPr>
        <w:t>เปลี่ยนแปล</w:t>
      </w:r>
      <w:r w:rsidR="008C2E5F" w:rsidRPr="00282737">
        <w:rPr>
          <w:rFonts w:ascii="TH SarabunPSK" w:hAnsi="TH SarabunPSK" w:cs="TH SarabunPSK" w:hint="cs"/>
          <w:sz w:val="32"/>
          <w:szCs w:val="32"/>
          <w:cs/>
        </w:rPr>
        <w:t>งรายวิชาบังคับก่อน/บังคับร่วม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315"/>
        <w:gridCol w:w="3017"/>
        <w:gridCol w:w="3017"/>
      </w:tblGrid>
      <w:tr w:rsidR="00544E64" w:rsidRPr="00A344CF" w14:paraId="13BE2DE1" w14:textId="77777777" w:rsidTr="00544E64">
        <w:tc>
          <w:tcPr>
            <w:tcW w:w="3315" w:type="dxa"/>
          </w:tcPr>
          <w:p w14:paraId="13BE2DDE" w14:textId="77777777" w:rsidR="00544E64" w:rsidRPr="00A344CF" w:rsidRDefault="00544E64" w:rsidP="00544E64">
            <w:pPr>
              <w:pStyle w:val="ListParagraph"/>
              <w:tabs>
                <w:tab w:val="left" w:pos="360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3017" w:type="dxa"/>
          </w:tcPr>
          <w:p w14:paraId="13BE2DDF" w14:textId="77777777" w:rsidR="00544E64" w:rsidRPr="00A344CF" w:rsidRDefault="00544E64" w:rsidP="00544E64">
            <w:pPr>
              <w:pStyle w:val="ListParagraph"/>
              <w:tabs>
                <w:tab w:val="left" w:pos="360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รายวิชาบังคับก่อน (เดิม)</w:t>
            </w:r>
          </w:p>
        </w:tc>
        <w:tc>
          <w:tcPr>
            <w:tcW w:w="3017" w:type="dxa"/>
          </w:tcPr>
          <w:p w14:paraId="13BE2DE0" w14:textId="77777777" w:rsidR="00544E64" w:rsidRPr="00A344CF" w:rsidRDefault="00544E64" w:rsidP="00544E64">
            <w:pPr>
              <w:pStyle w:val="ListParagraph"/>
              <w:tabs>
                <w:tab w:val="left" w:pos="360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รายวิชาบังคับก่อน (ใหม่)</w:t>
            </w:r>
          </w:p>
        </w:tc>
      </w:tr>
      <w:tr w:rsidR="00544E64" w:rsidRPr="00A344CF" w14:paraId="13BE2DEB" w14:textId="77777777" w:rsidTr="000C603A">
        <w:trPr>
          <w:trHeight w:val="20"/>
        </w:trPr>
        <w:tc>
          <w:tcPr>
            <w:tcW w:w="3315" w:type="dxa"/>
          </w:tcPr>
          <w:p w14:paraId="13BE2DE3" w14:textId="78B01A16" w:rsidR="00544E64" w:rsidRPr="00A344CF" w:rsidRDefault="000C603A" w:rsidP="000C603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44CF">
              <w:rPr>
                <w:rFonts w:ascii="TH SarabunPSK" w:hAnsi="TH SarabunPSK" w:cs="TH SarabunPSK"/>
                <w:sz w:val="30"/>
                <w:szCs w:val="30"/>
              </w:rPr>
              <w:t xml:space="preserve">MEE 261 </w:t>
            </w:r>
            <w:r w:rsidR="001873E3" w:rsidRPr="00A344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เทคโนโลยียานยนต์ </w:t>
            </w:r>
            <w:r w:rsidR="001873E3" w:rsidRPr="00A344C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544E64" w:rsidRPr="00A344CF">
              <w:rPr>
                <w:rFonts w:ascii="TH SarabunPSK" w:hAnsi="TH SarabunPSK" w:cs="TH SarabunPSK"/>
                <w:sz w:val="30"/>
                <w:szCs w:val="30"/>
              </w:rPr>
              <w:t>Automotive Technology</w:t>
            </w:r>
            <w:r w:rsidR="0081426C" w:rsidRPr="00A344C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13BE2DE4" w14:textId="77777777" w:rsidR="000C603A" w:rsidRPr="00A344CF" w:rsidRDefault="000C603A" w:rsidP="000C603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344CF">
              <w:rPr>
                <w:rFonts w:ascii="TH SarabunPSK" w:hAnsi="TH SarabunPSK" w:cs="TH SarabunPSK"/>
                <w:sz w:val="30"/>
                <w:szCs w:val="30"/>
              </w:rPr>
              <w:t>3 (3-0-6)</w:t>
            </w:r>
          </w:p>
        </w:tc>
        <w:tc>
          <w:tcPr>
            <w:tcW w:w="3017" w:type="dxa"/>
          </w:tcPr>
          <w:p w14:paraId="13BE2DE6" w14:textId="77777777" w:rsidR="00A11C7F" w:rsidRPr="00A344CF" w:rsidRDefault="00A11C7F" w:rsidP="000C603A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344CF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3017" w:type="dxa"/>
          </w:tcPr>
          <w:p w14:paraId="13BE2DE8" w14:textId="77777777" w:rsidR="00A11C7F" w:rsidRPr="00A344CF" w:rsidRDefault="00A11C7F" w:rsidP="000C603A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344CF">
              <w:rPr>
                <w:rFonts w:ascii="TH SarabunPSK" w:hAnsi="TH SarabunPSK" w:cs="TH SarabunPSK"/>
                <w:sz w:val="30"/>
                <w:szCs w:val="30"/>
              </w:rPr>
              <w:t xml:space="preserve">MEE 212 </w:t>
            </w:r>
            <w:r w:rsidRPr="00A344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กลศาสตร์วิศวกรรม </w:t>
            </w:r>
            <w:r w:rsidRPr="00A344CF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14:paraId="13BE2DE9" w14:textId="77777777" w:rsidR="00A11C7F" w:rsidRPr="00A344CF" w:rsidRDefault="0081426C" w:rsidP="000C603A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44CF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11C7F" w:rsidRPr="00A344CF">
              <w:rPr>
                <w:rFonts w:ascii="TH SarabunPSK" w:hAnsi="TH SarabunPSK" w:cs="TH SarabunPSK"/>
                <w:sz w:val="30"/>
                <w:szCs w:val="30"/>
              </w:rPr>
              <w:t>Engineering Mechanics II</w:t>
            </w:r>
            <w:r w:rsidRPr="00A344C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13BE2DEA" w14:textId="77777777" w:rsidR="00A11C7F" w:rsidRPr="00A344CF" w:rsidRDefault="00A11C7F" w:rsidP="000C603A">
            <w:pPr>
              <w:pStyle w:val="ListParagraph"/>
              <w:tabs>
                <w:tab w:val="left" w:pos="360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A344CF">
              <w:rPr>
                <w:rFonts w:ascii="TH SarabunPSK" w:hAnsi="TH SarabunPSK" w:cs="TH SarabunPSK"/>
                <w:sz w:val="30"/>
                <w:szCs w:val="30"/>
              </w:rPr>
              <w:t>3 (3-0-6)</w:t>
            </w:r>
          </w:p>
        </w:tc>
      </w:tr>
    </w:tbl>
    <w:p w14:paraId="52779873" w14:textId="77777777" w:rsidR="001873E3" w:rsidRDefault="001873E3" w:rsidP="004779D7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CFA7837" w14:textId="7F77A911" w:rsidR="00282737" w:rsidRPr="00791020" w:rsidRDefault="00282737" w:rsidP="00282737">
      <w:pPr>
        <w:tabs>
          <w:tab w:val="left" w:pos="360"/>
        </w:tabs>
        <w:spacing w:before="120"/>
        <w:ind w:right="-570"/>
        <w:rPr>
          <w:rFonts w:ascii="TH SarabunPSK" w:hAnsi="TH SarabunPSK" w:cs="TH SarabunPSK"/>
          <w:sz w:val="30"/>
          <w:szCs w:val="30"/>
        </w:rPr>
      </w:pPr>
      <w:r w:rsidRPr="00791020">
        <w:rPr>
          <w:rFonts w:ascii="TH SarabunPSK" w:hAnsi="TH SarabunPSK" w:cs="TH SarabunPSK"/>
          <w:sz w:val="30"/>
          <w:szCs w:val="30"/>
          <w:cs/>
        </w:rPr>
        <w:t xml:space="preserve">6. </w:t>
      </w:r>
      <w:r w:rsidRPr="00791020">
        <w:rPr>
          <w:rFonts w:ascii="TH SarabunPSK" w:hAnsi="TH SarabunPSK" w:cs="TH SarabunPSK"/>
          <w:sz w:val="30"/>
          <w:szCs w:val="30"/>
          <w:cs/>
        </w:rPr>
        <w:tab/>
        <w:t>โครงสร้างหลักสูตรภายหลังการปรับปรุงแก้ไข เมื่อเปรียบเทียบกับโครงสร้างเดิมและเกณฑ์มาตรฐานหลักสูตร</w:t>
      </w:r>
      <w:r w:rsidR="00C936F2" w:rsidRPr="00C936F2">
        <w:rPr>
          <w:rFonts w:ascii="TH SarabunPSK" w:hAnsi="TH SarabunPSK" w:cs="TH SarabunPSK"/>
          <w:sz w:val="30"/>
          <w:szCs w:val="30"/>
          <w:cs/>
        </w:rPr>
        <w:t>ระดับ</w:t>
      </w:r>
      <w:r w:rsidR="00C936F2">
        <w:rPr>
          <w:rFonts w:ascii="TH SarabunPSK" w:hAnsi="TH SarabunPSK" w:cs="TH SarabunPSK"/>
          <w:sz w:val="30"/>
          <w:szCs w:val="30"/>
          <w:cs/>
        </w:rPr>
        <w:br/>
      </w:r>
      <w:r w:rsidR="00C936F2" w:rsidRPr="00C936F2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ab/>
      </w:r>
      <w:r w:rsidRPr="00C702E5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single"/>
          <w:cs/>
        </w:rPr>
        <w:t>ปริญญาตรี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u w:val="single"/>
          <w:cs/>
        </w:rPr>
        <w:t xml:space="preserve"> /</w:t>
      </w:r>
      <w:r w:rsidR="00C936F2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u w:val="single"/>
          <w:cs/>
        </w:rPr>
        <w:t xml:space="preserve"> </w:t>
      </w:r>
      <w:r w:rsidRPr="00C702E5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single"/>
          <w:cs/>
        </w:rPr>
        <w:t>บัณฑิตศึกษา</w:t>
      </w:r>
      <w:r w:rsidRPr="00C936F2">
        <w:rPr>
          <w:rFonts w:ascii="TH SarabunPSK" w:hAnsi="TH SarabunPSK" w:cs="TH SarabunPSK" w:hint="cs"/>
          <w:sz w:val="30"/>
          <w:szCs w:val="30"/>
          <w:cs/>
        </w:rPr>
        <w:t xml:space="preserve"> พ</w:t>
      </w:r>
      <w:r w:rsidRPr="00C936F2">
        <w:rPr>
          <w:rFonts w:ascii="TH SarabunPSK" w:hAnsi="TH SarabunPSK" w:cs="TH SarabunPSK"/>
          <w:sz w:val="30"/>
          <w:szCs w:val="30"/>
        </w:rPr>
        <w:t>.</w:t>
      </w:r>
      <w:r w:rsidRPr="00C936F2">
        <w:rPr>
          <w:rFonts w:ascii="TH SarabunPSK" w:hAnsi="TH SarabunPSK" w:cs="TH SarabunPSK" w:hint="cs"/>
          <w:sz w:val="30"/>
          <w:szCs w:val="30"/>
          <w:cs/>
        </w:rPr>
        <w:t>ศ</w:t>
      </w:r>
      <w:r w:rsidRPr="00C936F2">
        <w:rPr>
          <w:rFonts w:ascii="TH SarabunPSK" w:hAnsi="TH SarabunPSK" w:cs="TH SarabunPSK"/>
          <w:sz w:val="30"/>
          <w:szCs w:val="30"/>
        </w:rPr>
        <w:t>.</w:t>
      </w:r>
      <w:r w:rsidRPr="00C936F2">
        <w:rPr>
          <w:rFonts w:ascii="TH SarabunPSK" w:hAnsi="TH SarabunPSK" w:cs="TH SarabunPSK"/>
          <w:sz w:val="30"/>
          <w:szCs w:val="30"/>
          <w:cs/>
        </w:rPr>
        <w:t xml:space="preserve">2558 </w:t>
      </w:r>
      <w:r w:rsidRPr="00791020">
        <w:rPr>
          <w:rFonts w:ascii="TH SarabunPSK" w:hAnsi="TH SarabunPSK" w:cs="TH SarabunPSK"/>
          <w:sz w:val="30"/>
          <w:szCs w:val="30"/>
          <w:cs/>
        </w:rPr>
        <w:t>ของ</w:t>
      </w:r>
      <w:r w:rsidRPr="00C310C6">
        <w:rPr>
          <w:rFonts w:ascii="TH SarabunPSK" w:hAnsi="TH SarabunPSK" w:cs="TH SarabunPSK"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91020">
        <w:rPr>
          <w:rFonts w:ascii="TH SarabunPSK" w:hAnsi="TH SarabunPSK" w:cs="TH SarabunPSK"/>
          <w:sz w:val="30"/>
          <w:szCs w:val="30"/>
          <w:cs/>
        </w:rPr>
        <w:t>ปรากฏดังนี้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A5B29">
        <w:rPr>
          <w:rFonts w:ascii="TH SarabunPSK" w:eastAsia="SimSun" w:hAnsi="TH SarabunPSK" w:cs="TH SarabunPSK"/>
          <w:i/>
          <w:iCs/>
          <w:color w:val="00B0F0"/>
          <w:szCs w:val="24"/>
          <w:lang w:eastAsia="zh-CN"/>
        </w:rPr>
        <w:t>(</w:t>
      </w:r>
      <w:r w:rsidRPr="00BA5B29"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>ระบุเกณฑ์ฯ</w:t>
      </w:r>
      <w:r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 xml:space="preserve"> </w:t>
      </w:r>
      <w:r w:rsidRPr="00BA5B29">
        <w:rPr>
          <w:rFonts w:ascii="TH SarabunPSK" w:eastAsia="SimSun" w:hAnsi="TH SarabunPSK" w:cs="TH SarabunPSK" w:hint="cs"/>
          <w:i/>
          <w:iCs/>
          <w:color w:val="00B0F0"/>
          <w:szCs w:val="24"/>
          <w:cs/>
          <w:lang w:eastAsia="zh-CN"/>
        </w:rPr>
        <w:t>ให้สอดคล้องกับหลักสูตร</w:t>
      </w:r>
      <w:r w:rsidRPr="00BA5B29">
        <w:rPr>
          <w:rFonts w:ascii="TH SarabunPSK" w:eastAsia="SimSun" w:hAnsi="TH SarabunPSK" w:cs="TH SarabunPSK"/>
          <w:i/>
          <w:iCs/>
          <w:color w:val="00B0F0"/>
          <w:szCs w:val="24"/>
          <w:lang w:eastAsia="zh-CN"/>
        </w:rPr>
        <w:t>)</w:t>
      </w:r>
    </w:p>
    <w:p w14:paraId="13BE2DEE" w14:textId="77777777" w:rsidR="0072155B" w:rsidRPr="00544E64" w:rsidRDefault="007266E8" w:rsidP="00282737">
      <w:pPr>
        <w:ind w:right="-390"/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2155B" w:rsidRPr="00544E64">
        <w:rPr>
          <w:rFonts w:ascii="TH SarabunPSK" w:hAnsi="TH SarabunPSK" w:cs="TH SarabunPSK"/>
          <w:sz w:val="32"/>
          <w:szCs w:val="32"/>
          <w:cs/>
        </w:rPr>
        <w:t>- ไม่มีการเปลี่ยนแปลง</w:t>
      </w:r>
      <w:r w:rsidR="00467828" w:rsidRPr="00544E64">
        <w:rPr>
          <w:rFonts w:ascii="TH SarabunPSK" w:hAnsi="TH SarabunPSK" w:cs="TH SarabunPSK"/>
          <w:sz w:val="32"/>
          <w:szCs w:val="32"/>
          <w:cs/>
        </w:rPr>
        <w:t>โครงสร้างของหลักสูตร</w:t>
      </w:r>
    </w:p>
    <w:p w14:paraId="13BE2DEF" w14:textId="77777777" w:rsidR="00F51F23" w:rsidRPr="00544E64" w:rsidRDefault="00F51F23" w:rsidP="00FB047F">
      <w:pPr>
        <w:rPr>
          <w:rFonts w:ascii="TH SarabunPSK" w:hAnsi="TH SarabunPSK" w:cs="TH SarabunPSK"/>
          <w:sz w:val="32"/>
          <w:szCs w:val="32"/>
        </w:rPr>
      </w:pPr>
    </w:p>
    <w:p w14:paraId="13BE2DF0" w14:textId="77777777" w:rsidR="0072155B" w:rsidRPr="00544E64" w:rsidRDefault="0072155B" w:rsidP="00FB047F">
      <w:pPr>
        <w:tabs>
          <w:tab w:val="left" w:pos="3780"/>
          <w:tab w:val="center" w:pos="6210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544E6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                       </w:t>
      </w:r>
      <w:r w:rsidRPr="00544E6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                         รับรองความถูกต้องของข้อมูล</w:t>
      </w:r>
    </w:p>
    <w:p w14:paraId="13BE2DF1" w14:textId="77777777" w:rsidR="0072155B" w:rsidRPr="00544E64" w:rsidRDefault="0072155B" w:rsidP="00FB047F">
      <w:pPr>
        <w:tabs>
          <w:tab w:val="left" w:pos="3780"/>
          <w:tab w:val="center" w:pos="6210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14:paraId="13BE2DF2" w14:textId="77777777" w:rsidR="00123825" w:rsidRPr="00544E64" w:rsidRDefault="0072155B" w:rsidP="00FB047F">
      <w:pPr>
        <w:tabs>
          <w:tab w:val="left" w:pos="3780"/>
          <w:tab w:val="center" w:pos="6210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544E6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(ลงชื่อ)</w:t>
      </w:r>
    </w:p>
    <w:p w14:paraId="13BE2DF3" w14:textId="77777777" w:rsidR="0072155B" w:rsidRPr="00544E64" w:rsidRDefault="0072155B" w:rsidP="00FB047F">
      <w:pPr>
        <w:tabs>
          <w:tab w:val="left" w:pos="3780"/>
          <w:tab w:val="center" w:pos="6210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544E6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</w:p>
    <w:p w14:paraId="13BE2DF4" w14:textId="77777777" w:rsidR="0072155B" w:rsidRPr="00544E64" w:rsidRDefault="00FB047F" w:rsidP="00FB047F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155B" w:rsidRPr="00544E64">
        <w:rPr>
          <w:rFonts w:ascii="TH SarabunPSK" w:hAnsi="TH SarabunPSK" w:cs="TH SarabunPSK"/>
          <w:sz w:val="32"/>
          <w:szCs w:val="32"/>
          <w:cs/>
        </w:rPr>
        <w:t>(รองศาสตราจารย์ ดร.</w:t>
      </w:r>
      <w:r w:rsidR="00D95FE0">
        <w:rPr>
          <w:rFonts w:ascii="TH SarabunPSK" w:hAnsi="TH SarabunPSK" w:cs="TH SarabunPSK" w:hint="cs"/>
          <w:sz w:val="32"/>
          <w:szCs w:val="32"/>
          <w:cs/>
        </w:rPr>
        <w:t>บัณฑิต ทิพากร</w:t>
      </w:r>
      <w:r w:rsidR="0072155B" w:rsidRPr="00544E64">
        <w:rPr>
          <w:rFonts w:ascii="TH SarabunPSK" w:hAnsi="TH SarabunPSK" w:cs="TH SarabunPSK"/>
          <w:sz w:val="32"/>
          <w:szCs w:val="32"/>
          <w:cs/>
        </w:rPr>
        <w:t>)</w:t>
      </w:r>
    </w:p>
    <w:p w14:paraId="13BE2DF5" w14:textId="0ABCDFA0" w:rsidR="0072155B" w:rsidRPr="00544E64" w:rsidRDefault="0072155B" w:rsidP="00FB047F">
      <w:pPr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Pr="00544E6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B047F" w:rsidRPr="00544E64">
        <w:rPr>
          <w:rFonts w:ascii="TH SarabunPSK" w:hAnsi="TH SarabunPSK" w:cs="TH SarabunPSK"/>
          <w:sz w:val="32"/>
          <w:szCs w:val="32"/>
        </w:rPr>
        <w:t xml:space="preserve">  </w:t>
      </w:r>
      <w:r w:rsidRPr="00544E64">
        <w:rPr>
          <w:rFonts w:ascii="TH SarabunPSK" w:hAnsi="TH SarabunPSK" w:cs="TH SarabunPSK"/>
          <w:sz w:val="32"/>
          <w:szCs w:val="32"/>
          <w:cs/>
        </w:rPr>
        <w:t xml:space="preserve"> รองอธิการบดีอาวุโสฝ่ายวิชาการ</w:t>
      </w:r>
    </w:p>
    <w:p w14:paraId="13BE2DF6" w14:textId="77777777" w:rsidR="0072155B" w:rsidRPr="00544E64" w:rsidRDefault="0072155B" w:rsidP="00FB047F">
      <w:pPr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  <w:r w:rsidR="00FB047F" w:rsidRPr="00544E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563DA" w:rsidRPr="00544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4E64">
        <w:rPr>
          <w:rFonts w:ascii="TH SarabunPSK" w:hAnsi="TH SarabunPSK" w:cs="TH SarabunPSK"/>
          <w:sz w:val="32"/>
          <w:szCs w:val="32"/>
          <w:cs/>
        </w:rPr>
        <w:t>ปฏิบัติการแทนอธิการบดี</w:t>
      </w:r>
    </w:p>
    <w:p w14:paraId="13BE2DF7" w14:textId="77777777" w:rsidR="00D35480" w:rsidRPr="00544E64" w:rsidRDefault="0072155B" w:rsidP="00FB047F">
      <w:pPr>
        <w:rPr>
          <w:rFonts w:ascii="TH SarabunPSK" w:hAnsi="TH SarabunPSK" w:cs="TH SarabunPSK"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="00FB047F" w:rsidRPr="00544E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44E6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มหาวิทยาลัยเทคโนโลยีพระจอมเกล้าธนบุรี</w:t>
      </w:r>
    </w:p>
    <w:p w14:paraId="13BE2DF8" w14:textId="77777777" w:rsidR="005558FA" w:rsidRPr="00544E64" w:rsidRDefault="00636775" w:rsidP="00C0341B">
      <w:pPr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544E64">
        <w:rPr>
          <w:rFonts w:ascii="TH SarabunPSK" w:hAnsi="TH SarabunPSK" w:cs="TH SarabunPSK"/>
          <w:sz w:val="32"/>
          <w:szCs w:val="32"/>
        </w:rPr>
        <w:tab/>
      </w:r>
      <w:r w:rsidRPr="00544E64">
        <w:rPr>
          <w:rFonts w:ascii="TH SarabunPSK" w:hAnsi="TH SarabunPSK" w:cs="TH SarabunPSK"/>
          <w:sz w:val="32"/>
          <w:szCs w:val="32"/>
        </w:rPr>
        <w:tab/>
      </w:r>
      <w:r w:rsidRPr="00544E64">
        <w:rPr>
          <w:rFonts w:ascii="TH SarabunPSK" w:hAnsi="TH SarabunPSK" w:cs="TH SarabunPSK"/>
          <w:sz w:val="32"/>
          <w:szCs w:val="32"/>
        </w:rPr>
        <w:tab/>
      </w:r>
      <w:r w:rsidRPr="00544E64">
        <w:rPr>
          <w:rFonts w:ascii="TH SarabunPSK" w:hAnsi="TH SarabunPSK" w:cs="TH SarabunPSK"/>
          <w:sz w:val="32"/>
          <w:szCs w:val="32"/>
        </w:rPr>
        <w:tab/>
      </w:r>
      <w:r w:rsidRPr="00544E64">
        <w:rPr>
          <w:rFonts w:ascii="TH SarabunPSK" w:hAnsi="TH SarabunPSK" w:cs="TH SarabunPSK"/>
          <w:sz w:val="32"/>
          <w:szCs w:val="32"/>
        </w:rPr>
        <w:tab/>
      </w:r>
      <w:r w:rsidRPr="00544E64">
        <w:rPr>
          <w:rFonts w:ascii="TH SarabunPSK" w:hAnsi="TH SarabunPSK" w:cs="TH SarabunPSK"/>
          <w:sz w:val="32"/>
          <w:szCs w:val="32"/>
        </w:rPr>
        <w:tab/>
      </w:r>
      <w:r w:rsidRPr="00544E64">
        <w:rPr>
          <w:rFonts w:ascii="TH SarabunPSK" w:hAnsi="TH SarabunPSK" w:cs="TH SarabunPSK"/>
          <w:sz w:val="32"/>
          <w:szCs w:val="32"/>
        </w:rPr>
        <w:tab/>
      </w:r>
      <w:r w:rsidR="001B0EB3" w:rsidRPr="00544E64">
        <w:rPr>
          <w:rFonts w:ascii="TH SarabunPSK" w:hAnsi="TH SarabunPSK" w:cs="TH SarabunPSK"/>
          <w:sz w:val="32"/>
          <w:szCs w:val="32"/>
          <w:cs/>
        </w:rPr>
        <w:t xml:space="preserve">วันที่        เดือน        </w:t>
      </w:r>
      <w:r w:rsidRPr="00544E6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336DC0" w:rsidRPr="00544E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14:paraId="13BE2DF9" w14:textId="6A497B1E" w:rsidR="005558FA" w:rsidRDefault="005558FA" w:rsidP="005558FA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3BE2DFA" w14:textId="7A272054" w:rsidR="00906B5E" w:rsidRDefault="00906B5E" w:rsidP="005558FA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4A1041BB" w14:textId="6CB68FA7" w:rsidR="00492BAE" w:rsidRDefault="00492BAE" w:rsidP="005558FA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32B1E903" w14:textId="6E44EEEE" w:rsidR="00492BAE" w:rsidRDefault="00492BAE" w:rsidP="005558FA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658F0E4E" w14:textId="3C24AB44" w:rsidR="00492BAE" w:rsidRDefault="00492BAE" w:rsidP="005558FA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65CB1CE1" w14:textId="3C1FC106" w:rsidR="00492BAE" w:rsidRDefault="00492BAE" w:rsidP="005558FA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293CE27D" w14:textId="1FC9B10D" w:rsidR="00492BAE" w:rsidRDefault="00492BAE" w:rsidP="005558FA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799F8D2" w14:textId="08EB5381" w:rsidR="00492BAE" w:rsidRDefault="00492BAE" w:rsidP="005558FA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46EF2CB7" w14:textId="609352CD" w:rsidR="00492BAE" w:rsidRDefault="00492BAE" w:rsidP="005558FA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EDC7903" w14:textId="2C4788BC" w:rsidR="00492BAE" w:rsidRDefault="00492BAE" w:rsidP="005558FA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2ED1FF9" w14:textId="77777777" w:rsidR="00FB0F44" w:rsidRDefault="004E1D50" w:rsidP="00FB0F4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H SarabunPSK" w:eastAsia="SimSun" w:hAnsi="TH SarabunPSK" w:cs="TH SarabunPSK"/>
          <w:b/>
          <w:bCs/>
          <w:i/>
          <w:iCs/>
          <w:color w:val="00B0F0"/>
          <w:sz w:val="32"/>
          <w:szCs w:val="32"/>
          <w:lang w:eastAsia="zh-CN"/>
        </w:rPr>
      </w:pPr>
      <w:r w:rsidRPr="00FB0F44">
        <w:rPr>
          <w:rFonts w:ascii="TH SarabunPSK" w:eastAsia="SimSun" w:hAnsi="TH SarabunPSK" w:cs="TH SarabunPSK" w:hint="cs"/>
          <w:b/>
          <w:bCs/>
          <w:i/>
          <w:iCs/>
          <w:color w:val="00B0F0"/>
          <w:sz w:val="32"/>
          <w:szCs w:val="32"/>
          <w:cs/>
          <w:lang w:eastAsia="zh-CN"/>
        </w:rPr>
        <w:lastRenderedPageBreak/>
        <w:t>แนบ</w:t>
      </w:r>
      <w:r w:rsidR="004D45FB" w:rsidRPr="00FB0F44">
        <w:rPr>
          <w:rFonts w:ascii="TH SarabunPSK" w:eastAsia="SimSun" w:hAnsi="TH SarabunPSK" w:cs="TH SarabunPSK" w:hint="cs"/>
          <w:b/>
          <w:bCs/>
          <w:i/>
          <w:iCs/>
          <w:color w:val="00B0F0"/>
          <w:sz w:val="32"/>
          <w:szCs w:val="32"/>
          <w:cs/>
          <w:lang w:eastAsia="zh-CN"/>
        </w:rPr>
        <w:t>เอกสาร</w:t>
      </w:r>
      <w:r w:rsidRPr="00FB0F44">
        <w:rPr>
          <w:rFonts w:ascii="TH SarabunPSK" w:eastAsia="SimSun" w:hAnsi="TH SarabunPSK" w:cs="TH SarabunPSK" w:hint="cs"/>
          <w:b/>
          <w:bCs/>
          <w:i/>
          <w:iCs/>
          <w:color w:val="00B0F0"/>
          <w:sz w:val="32"/>
          <w:szCs w:val="32"/>
          <w:cs/>
          <w:lang w:eastAsia="zh-CN"/>
        </w:rPr>
        <w:t>ราย</w:t>
      </w:r>
      <w:r w:rsidR="006146F7" w:rsidRPr="00FB0F44">
        <w:rPr>
          <w:rFonts w:ascii="TH SarabunPSK" w:eastAsia="SimSun" w:hAnsi="TH SarabunPSK" w:cs="TH SarabunPSK" w:hint="cs"/>
          <w:b/>
          <w:bCs/>
          <w:i/>
          <w:iCs/>
          <w:color w:val="00B0F0"/>
          <w:sz w:val="32"/>
          <w:szCs w:val="32"/>
          <w:cs/>
          <w:lang w:eastAsia="zh-CN"/>
        </w:rPr>
        <w:t>ละเอียดของรายวิชาทุกรายวิชา</w:t>
      </w:r>
      <w:r w:rsidR="00FB0F44">
        <w:rPr>
          <w:rFonts w:ascii="TH SarabunPSK" w:eastAsia="SimSun" w:hAnsi="TH SarabunPSK" w:cs="TH SarabunPSK" w:hint="cs"/>
          <w:b/>
          <w:bCs/>
          <w:i/>
          <w:iCs/>
          <w:color w:val="00B0F0"/>
          <w:sz w:val="32"/>
          <w:szCs w:val="32"/>
          <w:cs/>
          <w:lang w:eastAsia="zh-CN"/>
        </w:rPr>
        <w:t>ที่มีการเปลี่ยนแปลง</w:t>
      </w:r>
    </w:p>
    <w:p w14:paraId="13BE2DFC" w14:textId="5119F8E9" w:rsidR="00EA3FF2" w:rsidRPr="00FB0F44" w:rsidRDefault="006146F7" w:rsidP="00FB0F4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H SarabunPSK" w:eastAsia="SimSun" w:hAnsi="TH SarabunPSK" w:cs="TH SarabunPSK"/>
          <w:b/>
          <w:bCs/>
          <w:i/>
          <w:iCs/>
          <w:color w:val="00B0F0"/>
          <w:sz w:val="32"/>
          <w:szCs w:val="32"/>
          <w:lang w:eastAsia="zh-CN"/>
        </w:rPr>
      </w:pPr>
      <w:r w:rsidRPr="00FB0F44">
        <w:rPr>
          <w:rFonts w:ascii="TH SarabunPSK" w:eastAsia="SimSun" w:hAnsi="TH SarabunPSK" w:cs="TH SarabunPSK" w:hint="cs"/>
          <w:b/>
          <w:bCs/>
          <w:i/>
          <w:iCs/>
          <w:color w:val="00B0F0"/>
          <w:sz w:val="32"/>
          <w:szCs w:val="32"/>
          <w:cs/>
          <w:lang w:eastAsia="zh-CN"/>
        </w:rPr>
        <w:t>(</w:t>
      </w:r>
      <w:r w:rsidR="00F81289">
        <w:rPr>
          <w:rFonts w:ascii="TH SarabunPSK" w:eastAsia="SimSun" w:hAnsi="TH SarabunPSK" w:cs="TH SarabunPSK" w:hint="cs"/>
          <w:b/>
          <w:bCs/>
          <w:i/>
          <w:iCs/>
          <w:color w:val="00B0F0"/>
          <w:sz w:val="32"/>
          <w:szCs w:val="32"/>
          <w:cs/>
          <w:lang w:eastAsia="zh-CN"/>
        </w:rPr>
        <w:t>กรณี</w:t>
      </w:r>
      <w:r w:rsidR="00F81289" w:rsidRPr="00F81289">
        <w:rPr>
          <w:rFonts w:ascii="TH SarabunPSK" w:eastAsia="SimSun" w:hAnsi="TH SarabunPSK" w:cs="TH SarabunPSK"/>
          <w:b/>
          <w:bCs/>
          <w:i/>
          <w:iCs/>
          <w:color w:val="00B0F0"/>
          <w:sz w:val="32"/>
          <w:szCs w:val="32"/>
          <w:cs/>
          <w:lang w:eastAsia="zh-CN"/>
        </w:rPr>
        <w:t>เปลี่ยนแปลงรายวิชาบังคับก่อน/บังคับร่วม</w:t>
      </w:r>
      <w:r w:rsidR="00F81289">
        <w:rPr>
          <w:rFonts w:ascii="TH SarabunPSK" w:eastAsia="SimSun" w:hAnsi="TH SarabunPSK" w:cs="TH SarabunPSK" w:hint="cs"/>
          <w:b/>
          <w:bCs/>
          <w:i/>
          <w:iCs/>
          <w:color w:val="00B0F0"/>
          <w:sz w:val="32"/>
          <w:szCs w:val="32"/>
          <w:cs/>
          <w:lang w:eastAsia="zh-CN"/>
        </w:rPr>
        <w:t xml:space="preserve"> ให้แนบ</w:t>
      </w:r>
      <w:r w:rsidRPr="00FB0F44">
        <w:rPr>
          <w:rFonts w:ascii="TH SarabunPSK" w:eastAsia="SimSun" w:hAnsi="TH SarabunPSK" w:cs="TH SarabunPSK" w:hint="cs"/>
          <w:b/>
          <w:bCs/>
          <w:i/>
          <w:iCs/>
          <w:color w:val="00B0F0"/>
          <w:sz w:val="32"/>
          <w:szCs w:val="32"/>
          <w:cs/>
          <w:lang w:eastAsia="zh-CN"/>
        </w:rPr>
        <w:t>รายวิชาหลั</w:t>
      </w:r>
      <w:r w:rsidR="00F81289">
        <w:rPr>
          <w:rFonts w:ascii="TH SarabunPSK" w:eastAsia="SimSun" w:hAnsi="TH SarabunPSK" w:cs="TH SarabunPSK" w:hint="cs"/>
          <w:b/>
          <w:bCs/>
          <w:i/>
          <w:iCs/>
          <w:color w:val="00B0F0"/>
          <w:sz w:val="32"/>
          <w:szCs w:val="32"/>
          <w:cs/>
          <w:lang w:eastAsia="zh-CN"/>
        </w:rPr>
        <w:t>ก</w:t>
      </w:r>
      <w:r w:rsidR="00354826">
        <w:rPr>
          <w:rFonts w:ascii="TH SarabunPSK" w:eastAsia="SimSun" w:hAnsi="TH SarabunPSK" w:cs="TH SarabunPSK" w:hint="cs"/>
          <w:b/>
          <w:bCs/>
          <w:i/>
          <w:iCs/>
          <w:color w:val="00B0F0"/>
          <w:sz w:val="32"/>
          <w:szCs w:val="32"/>
          <w:cs/>
          <w:lang w:eastAsia="zh-CN"/>
        </w:rPr>
        <w:t xml:space="preserve">, </w:t>
      </w:r>
      <w:r w:rsidRPr="00FB0F44">
        <w:rPr>
          <w:rFonts w:ascii="TH SarabunPSK" w:eastAsia="SimSun" w:hAnsi="TH SarabunPSK" w:cs="TH SarabunPSK" w:hint="cs"/>
          <w:b/>
          <w:bCs/>
          <w:i/>
          <w:iCs/>
          <w:color w:val="00B0F0"/>
          <w:sz w:val="32"/>
          <w:szCs w:val="32"/>
          <w:cs/>
          <w:lang w:eastAsia="zh-CN"/>
        </w:rPr>
        <w:t>รายวิชาบังคับก่อนเดิม</w:t>
      </w:r>
      <w:r w:rsidR="00354826">
        <w:rPr>
          <w:rFonts w:ascii="TH SarabunPSK" w:eastAsia="SimSun" w:hAnsi="TH SarabunPSK" w:cs="TH SarabunPSK" w:hint="cs"/>
          <w:b/>
          <w:bCs/>
          <w:i/>
          <w:iCs/>
          <w:color w:val="00B0F0"/>
          <w:sz w:val="32"/>
          <w:szCs w:val="32"/>
          <w:cs/>
          <w:lang w:eastAsia="zh-CN"/>
        </w:rPr>
        <w:t>และ</w:t>
      </w:r>
      <w:r w:rsidRPr="00FB0F44">
        <w:rPr>
          <w:rFonts w:ascii="TH SarabunPSK" w:eastAsia="SimSun" w:hAnsi="TH SarabunPSK" w:cs="TH SarabunPSK" w:hint="cs"/>
          <w:b/>
          <w:bCs/>
          <w:i/>
          <w:iCs/>
          <w:color w:val="00B0F0"/>
          <w:sz w:val="32"/>
          <w:szCs w:val="32"/>
          <w:cs/>
          <w:lang w:eastAsia="zh-CN"/>
        </w:rPr>
        <w:t>ใหม่)</w:t>
      </w:r>
    </w:p>
    <w:p w14:paraId="5532F5AD" w14:textId="2E6C60AE" w:rsidR="005D47B8" w:rsidRDefault="009D7D4D" w:rsidP="00EA3FF2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C5AF3B" wp14:editId="5676B075">
                <wp:simplePos x="0" y="0"/>
                <wp:positionH relativeFrom="column">
                  <wp:posOffset>-116205</wp:posOffset>
                </wp:positionH>
                <wp:positionV relativeFrom="paragraph">
                  <wp:posOffset>88900</wp:posOffset>
                </wp:positionV>
                <wp:extent cx="6543675" cy="5514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514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5EC9F63B" w14:textId="77777777" w:rsidR="009D7D4D" w:rsidRPr="00861075" w:rsidRDefault="009D7D4D" w:rsidP="007D3757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</w:pPr>
                            <w:r w:rsidRPr="00861075"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เป็นเอกสาร มคอ.3/มคอ.4</w:t>
                            </w:r>
                            <w:r w:rsidRPr="00861075"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1075"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หรือ แผนการสอนในรูปแบบ </w:t>
                            </w:r>
                            <w:r w:rsidRPr="00861075"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  <w:t xml:space="preserve">Course Syllabus/ Course Outline </w:t>
                            </w:r>
                            <w:r w:rsidRPr="00861075"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เป็นต้น</w:t>
                            </w:r>
                          </w:p>
                          <w:p w14:paraId="04F81678" w14:textId="77777777" w:rsidR="009D7D4D" w:rsidRPr="00861075" w:rsidRDefault="009D7D4D" w:rsidP="007D375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</w:pPr>
                            <w:r w:rsidRPr="00861075"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ทั้งนี้ แผนการสอนในรูปแบบ </w:t>
                            </w:r>
                            <w:r w:rsidRPr="00861075"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  <w:t xml:space="preserve">Course Syllabus/ Course Outline </w:t>
                            </w:r>
                            <w:r w:rsidRPr="00861075"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  <w:cs/>
                              </w:rPr>
                              <w:t>ขอให้ประกอบด้วยรายละเอียดข้อมูลอย่างน้อย ดังนี้</w:t>
                            </w:r>
                          </w:p>
                          <w:p w14:paraId="3C82B5B0" w14:textId="77777777" w:rsidR="009D7D4D" w:rsidRPr="00861075" w:rsidRDefault="009D7D4D" w:rsidP="009D7D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</w:pPr>
                            <w:r w:rsidRPr="00861075"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ข้อมูลทั่วไปของรายวิชา ได้แก่ ชื่อวิชา หน่วยกิต ประเภทวิชา อาจารย์ผู้สอน วิชาบังคับก่อน</w:t>
                            </w:r>
                          </w:p>
                          <w:p w14:paraId="7D80EE56" w14:textId="77777777" w:rsidR="009D7D4D" w:rsidRPr="00861075" w:rsidRDefault="009D7D4D" w:rsidP="009D7D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</w:pPr>
                            <w:r w:rsidRPr="00861075"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  <w:cs/>
                              </w:rPr>
                              <w:t>จุดมุ่งหมายรายวิชา คำอธิบายรายวิชา ผลลัพธ์การเรียนรู้ของรายวิชา</w:t>
                            </w:r>
                          </w:p>
                          <w:p w14:paraId="56444B6F" w14:textId="77777777" w:rsidR="009D7D4D" w:rsidRPr="00861075" w:rsidRDefault="009D7D4D" w:rsidP="009D7D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</w:pPr>
                            <w:r w:rsidRPr="00861075"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  <w:cs/>
                              </w:rPr>
                              <w:t>แผนการสอน การวัดและการประเมินผลรายวิชา</w:t>
                            </w:r>
                          </w:p>
                          <w:p w14:paraId="0BA0342D" w14:textId="77777777" w:rsidR="00861075" w:rsidRPr="00861075" w:rsidRDefault="009D7D4D" w:rsidP="009D7D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61075"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เอกสารตำราที่ใช้ประกอบการเรียนการสอน</w:t>
                            </w:r>
                          </w:p>
                          <w:p w14:paraId="44682A3C" w14:textId="77777777" w:rsidR="007D3757" w:rsidRPr="007D3757" w:rsidRDefault="009D7D4D" w:rsidP="0086107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61075"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  <w:cs/>
                              </w:rPr>
                              <w:t>การทวนสอบผลสัมฤทธิ์การเรียนรู้ของนักศึกษา และกระบวนการปรับปรุง</w:t>
                            </w:r>
                          </w:p>
                          <w:p w14:paraId="3C33C219" w14:textId="6DAE57C3" w:rsidR="00861075" w:rsidRPr="007D3757" w:rsidRDefault="00923D68" w:rsidP="0086107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37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Curriculum Mapping</w:t>
                            </w:r>
                            <w:r w:rsidRPr="007D37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7D37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ความหมายของผลลัพธ์การเรียนรู้</w:t>
                            </w:r>
                            <w:r w:rsidR="007D37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ของหลักสูตร ดังตัวอย่าง</w:t>
                            </w:r>
                          </w:p>
                          <w:p w14:paraId="7F0CE45A" w14:textId="22E314C2" w:rsidR="00CE018E" w:rsidRPr="007D3757" w:rsidRDefault="00CE018E" w:rsidP="007D375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40"/>
                              <w:ind w:left="1080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lang w:eastAsia="zh-CN"/>
                              </w:rPr>
                            </w:pPr>
                            <w:r w:rsidRPr="007D37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แผนที่แสดงการกระจายความรับผิดชอบมาตรฐานผลการเรียนรู้จากหลักสูตรสู่รายวิชา </w:t>
                            </w:r>
                            <w:r w:rsidR="007D3757" w:rsidRPr="007D37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D37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D37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Curriculum Mapping</w:t>
                            </w:r>
                            <w:r w:rsidRPr="007D37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ของหมวดวิชา</w:t>
                            </w:r>
                            <w:r w:rsidRPr="007D37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ในหลักสูตร</w:t>
                            </w:r>
                            <w:r w:rsidRPr="007D37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3757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  <w:lang w:eastAsia="zh-CN"/>
                              </w:rPr>
                              <w:t>(ต้องสอดคล้องกับมคอ.2 หมวดที่ 4 ข้อ 3)</w:t>
                            </w:r>
                          </w:p>
                          <w:tbl>
                            <w:tblPr>
                              <w:tblW w:w="8993" w:type="dxa"/>
                              <w:tblInd w:w="7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90"/>
                              <w:gridCol w:w="851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</w:tblGrid>
                            <w:tr w:rsidR="00CE018E" w:rsidRPr="00AA5200" w14:paraId="37662781" w14:textId="77777777" w:rsidTr="007D3757">
                              <w:trPr>
                                <w:trHeight w:val="397"/>
                                <w:tblHeader/>
                              </w:trPr>
                              <w:tc>
                                <w:tcPr>
                                  <w:tcW w:w="3890" w:type="dxa"/>
                                  <w:shd w:val="clear" w:color="auto" w:fill="auto"/>
                                  <w:vAlign w:val="center"/>
                                </w:tcPr>
                                <w:p w14:paraId="2CA1473C" w14:textId="77777777" w:rsidR="00CE018E" w:rsidRPr="00AA5200" w:rsidRDefault="00CE018E" w:rsidP="00CE018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  <w:lang w:val="mk-MK"/>
                                    </w:rPr>
                                  </w:pPr>
                                  <w:r w:rsidRPr="00AA52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  <w:lang w:val="mk-MK"/>
                                    </w:rPr>
                                    <w:t>รายวิชา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42368A0F" w14:textId="77777777" w:rsidR="00CE018E" w:rsidRPr="00AA5200" w:rsidRDefault="00CE018E" w:rsidP="00CE018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AA52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PLO 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15B434E" w14:textId="77777777" w:rsidR="00CE018E" w:rsidRPr="00AA5200" w:rsidRDefault="00CE018E" w:rsidP="00CE018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AA52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PLO 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31E9B7" w14:textId="77777777" w:rsidR="00CE018E" w:rsidRPr="00AA5200" w:rsidRDefault="00CE018E" w:rsidP="00CE018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AA52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PLO 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DFFE47" w14:textId="77777777" w:rsidR="00CE018E" w:rsidRPr="00AA5200" w:rsidRDefault="00CE018E" w:rsidP="00CE018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AA52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PLO 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2AB9BE" w14:textId="77777777" w:rsidR="00CE018E" w:rsidRPr="00AA5200" w:rsidRDefault="00CE018E" w:rsidP="00CE018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AA52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PLO 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248097" w14:textId="77777777" w:rsidR="00CE018E" w:rsidRPr="00AA5200" w:rsidRDefault="00CE018E" w:rsidP="00CE018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AA52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PLO 6</w:t>
                                  </w:r>
                                </w:p>
                              </w:tc>
                            </w:tr>
                            <w:tr w:rsidR="00CE018E" w:rsidRPr="00AA5200" w14:paraId="3AA61665" w14:textId="77777777" w:rsidTr="007D3757">
                              <w:trPr>
                                <w:trHeight w:val="397"/>
                              </w:trPr>
                              <w:tc>
                                <w:tcPr>
                                  <w:tcW w:w="3890" w:type="dxa"/>
                                  <w:shd w:val="clear" w:color="auto" w:fill="auto"/>
                                  <w:vAlign w:val="center"/>
                                </w:tcPr>
                                <w:p w14:paraId="65064312" w14:textId="528942FC" w:rsidR="00CE018E" w:rsidRPr="00AA5200" w:rsidRDefault="00CE018E" w:rsidP="00CE018E">
                                  <w:pPr>
                                    <w:ind w:left="743" w:hanging="743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XXX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xxx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3C48071F" w14:textId="77777777" w:rsidR="00CE018E" w:rsidRPr="00AA5200" w:rsidRDefault="00CE018E" w:rsidP="00CE018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245F439" w14:textId="77777777" w:rsidR="00CE018E" w:rsidRPr="00AA5200" w:rsidRDefault="00CE018E" w:rsidP="00CE018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B6FEE1" w14:textId="77777777" w:rsidR="00CE018E" w:rsidRPr="00AA5200" w:rsidRDefault="00CE018E" w:rsidP="00CE018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5CE537" w14:textId="77777777" w:rsidR="00CE018E" w:rsidRPr="00AA5200" w:rsidRDefault="00CE018E" w:rsidP="00CE018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D242E6" w14:textId="77777777" w:rsidR="00CE018E" w:rsidRPr="00AA5200" w:rsidRDefault="00CE018E" w:rsidP="00CE018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A5D5C2E" w14:textId="77777777" w:rsidR="00CE018E" w:rsidRPr="00AA5200" w:rsidRDefault="00CE018E" w:rsidP="00CE018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E018E" w:rsidRPr="00AA5200" w14:paraId="48DA077C" w14:textId="77777777" w:rsidTr="007D3757">
                              <w:trPr>
                                <w:trHeight w:val="397"/>
                              </w:trPr>
                              <w:tc>
                                <w:tcPr>
                                  <w:tcW w:w="3890" w:type="dxa"/>
                                  <w:shd w:val="clear" w:color="auto" w:fill="auto"/>
                                  <w:vAlign w:val="center"/>
                                </w:tcPr>
                                <w:p w14:paraId="10B5F7B0" w14:textId="76DB8C5E" w:rsidR="00CE018E" w:rsidRPr="00AA5200" w:rsidRDefault="00CE018E" w:rsidP="00CE018E">
                                  <w:pPr>
                                    <w:ind w:left="743" w:hanging="743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XXX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xxx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2FEBC9FE" w14:textId="77777777" w:rsidR="00CE018E" w:rsidRPr="00AA5200" w:rsidRDefault="00CE018E" w:rsidP="00CE018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3B0F1D0" w14:textId="77777777" w:rsidR="00CE018E" w:rsidRPr="00AA5200" w:rsidRDefault="00CE018E" w:rsidP="00CE018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639788D" w14:textId="77777777" w:rsidR="00CE018E" w:rsidRPr="00AA5200" w:rsidRDefault="00CE018E" w:rsidP="00CE018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5D297B5" w14:textId="77777777" w:rsidR="00CE018E" w:rsidRPr="00AA5200" w:rsidRDefault="00CE018E" w:rsidP="00CE018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12D678" w14:textId="77777777" w:rsidR="00CE018E" w:rsidRPr="00AA5200" w:rsidRDefault="00CE018E" w:rsidP="00CE018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CBA79A8" w14:textId="77777777" w:rsidR="00CE018E" w:rsidRPr="00AA5200" w:rsidRDefault="00CE018E" w:rsidP="00CE018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F7CEC3" w14:textId="77777777" w:rsidR="00CE018E" w:rsidRPr="007D3757" w:rsidRDefault="00CE018E" w:rsidP="007D375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before="240"/>
                              <w:ind w:left="1080"/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</w:pPr>
                            <w:r w:rsidRPr="007D3757">
                              <w:rPr>
                                <w:rFonts w:ascii="TH SarabunPSK" w:eastAsia="Browalli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ความหมายของผลลัพธ์การเรียนรู้</w:t>
                            </w:r>
                          </w:p>
                          <w:p w14:paraId="77C3C250" w14:textId="77777777" w:rsidR="00CE018E" w:rsidRDefault="00CE018E" w:rsidP="00CE018E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  <w:t xml:space="preserve">PLO 1 </w:t>
                            </w:r>
                            <w:r>
                              <w:rPr>
                                <w:rFonts w:ascii="TH SarabunPSK" w:eastAsia="Browalli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14:paraId="2C026F1A" w14:textId="77777777" w:rsidR="00CE018E" w:rsidRDefault="00CE018E" w:rsidP="00CE018E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  <w:t xml:space="preserve">PLO 2 </w:t>
                            </w:r>
                            <w:r>
                              <w:rPr>
                                <w:rFonts w:ascii="TH SarabunPSK" w:eastAsia="Browalli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14:paraId="746D028C" w14:textId="77777777" w:rsidR="00CE018E" w:rsidRDefault="00CE018E" w:rsidP="00CE018E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  <w:t xml:space="preserve">PLO 3 </w:t>
                            </w:r>
                            <w:r>
                              <w:rPr>
                                <w:rFonts w:ascii="TH SarabunPSK" w:eastAsia="Browalli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14:paraId="1507A75A" w14:textId="77777777" w:rsidR="00CE018E" w:rsidRDefault="00CE018E" w:rsidP="00CE018E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  <w:t xml:space="preserve">PLO 4 </w:t>
                            </w:r>
                            <w:r>
                              <w:rPr>
                                <w:rFonts w:ascii="TH SarabunPSK" w:eastAsia="Browalli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14:paraId="61ABF026" w14:textId="77777777" w:rsidR="00CE018E" w:rsidRDefault="00CE018E" w:rsidP="00CE018E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  <w:t xml:space="preserve">PLO 5 </w:t>
                            </w:r>
                            <w:r>
                              <w:rPr>
                                <w:rFonts w:ascii="TH SarabunPSK" w:eastAsia="Browalli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14:paraId="65E11B24" w14:textId="360E4483" w:rsidR="00CE018E" w:rsidRPr="007D3757" w:rsidRDefault="00CE018E" w:rsidP="007D3757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</w:rPr>
                              <w:t xml:space="preserve">PLO 6 </w:t>
                            </w:r>
                            <w:r>
                              <w:rPr>
                                <w:rFonts w:ascii="TH SarabunPSK" w:eastAsia="Browalli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5AF3B" id="Text Box 2" o:spid="_x0000_s1028" type="#_x0000_t202" style="position:absolute;margin-left:-9.15pt;margin-top:7pt;width:515.25pt;height:43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" fillcolor="#d6e3bc [1302]" strokecolor="#9bbb59 [3206]" strokeweight="1.5pt">
                <v:textbox>
                  <w:txbxContent>
                    <w:p w14:paraId="5EC9F63B" w14:textId="77777777" w:rsidR="009D7D4D" w:rsidRPr="00861075" w:rsidRDefault="009D7D4D" w:rsidP="007D3757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</w:pPr>
                      <w:r w:rsidRPr="00861075"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  <w:cs/>
                        </w:rPr>
                        <w:t>เป็นเอกสาร มคอ.3/มคอ.4</w:t>
                      </w:r>
                      <w:r w:rsidRPr="00861075"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61075"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  <w:cs/>
                        </w:rPr>
                        <w:t xml:space="preserve">หรือ แผนการสอนในรูปแบบ </w:t>
                      </w:r>
                      <w:r w:rsidRPr="00861075"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  <w:t xml:space="preserve">Course Syllabus/ Course Outline </w:t>
                      </w:r>
                      <w:r w:rsidRPr="00861075"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  <w:cs/>
                        </w:rPr>
                        <w:t>เป็นต้น</w:t>
                      </w:r>
                    </w:p>
                    <w:p w14:paraId="04F81678" w14:textId="77777777" w:rsidR="009D7D4D" w:rsidRPr="00861075" w:rsidRDefault="009D7D4D" w:rsidP="007D3757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</w:pPr>
                      <w:r w:rsidRPr="00861075"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  <w:cs/>
                        </w:rPr>
                        <w:t xml:space="preserve">ทั้งนี้ แผนการสอนในรูปแบบ </w:t>
                      </w:r>
                      <w:r w:rsidRPr="00861075"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  <w:t xml:space="preserve">Course Syllabus/ Course Outline </w:t>
                      </w:r>
                      <w:r w:rsidRPr="00861075"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  <w:cs/>
                        </w:rPr>
                        <w:t>ขอให้ประกอบด้วยรายละเอียดข้อมูลอย่างน้อย ดังนี้</w:t>
                      </w:r>
                    </w:p>
                    <w:p w14:paraId="3C82B5B0" w14:textId="77777777" w:rsidR="009D7D4D" w:rsidRPr="00861075" w:rsidRDefault="009D7D4D" w:rsidP="009D7D4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</w:pPr>
                      <w:r w:rsidRPr="00861075"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  <w:cs/>
                        </w:rPr>
                        <w:t>ข้อมูลทั่วไปของรายวิชา ได้แก่ ชื่อวิชา หน่วยกิต ประเภทวิชา อาจารย์ผู้สอน วิชาบังคับก่อน</w:t>
                      </w:r>
                    </w:p>
                    <w:p w14:paraId="7D80EE56" w14:textId="77777777" w:rsidR="009D7D4D" w:rsidRPr="00861075" w:rsidRDefault="009D7D4D" w:rsidP="009D7D4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</w:pPr>
                      <w:r w:rsidRPr="00861075"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  <w:cs/>
                        </w:rPr>
                        <w:t>จุดมุ่งหมายรายวิชา คำอธิบายรายวิชา ผลลัพธ์การเรียนรู้ของรายวิชา</w:t>
                      </w:r>
                    </w:p>
                    <w:p w14:paraId="56444B6F" w14:textId="77777777" w:rsidR="009D7D4D" w:rsidRPr="00861075" w:rsidRDefault="009D7D4D" w:rsidP="009D7D4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</w:pPr>
                      <w:r w:rsidRPr="00861075"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  <w:cs/>
                        </w:rPr>
                        <w:t>แผนการสอน การวัดและการประเมินผลรายวิชา</w:t>
                      </w:r>
                    </w:p>
                    <w:p w14:paraId="0BA0342D" w14:textId="77777777" w:rsidR="00861075" w:rsidRPr="00861075" w:rsidRDefault="009D7D4D" w:rsidP="009D7D4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61075"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  <w:cs/>
                        </w:rPr>
                        <w:t>เอกสารตำราที่ใช้ประกอบการเรียนการสอน</w:t>
                      </w:r>
                    </w:p>
                    <w:p w14:paraId="44682A3C" w14:textId="77777777" w:rsidR="007D3757" w:rsidRPr="007D3757" w:rsidRDefault="009D7D4D" w:rsidP="0086107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61075"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  <w:cs/>
                        </w:rPr>
                        <w:t>การทวนสอบผลสัมฤทธิ์การเรียนรู้ของนักศึกษา และกระบวนการปรับปรุง</w:t>
                      </w:r>
                    </w:p>
                    <w:p w14:paraId="3C33C219" w14:textId="6DAE57C3" w:rsidR="00861075" w:rsidRPr="007D3757" w:rsidRDefault="00923D68" w:rsidP="0086107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375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Curriculum Mapping</w:t>
                      </w:r>
                      <w:r w:rsidRPr="007D37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7D37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ความหมายของผลลัพธ์การเรียนรู้</w:t>
                      </w:r>
                      <w:r w:rsidR="007D37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ของหลักสูตร ดังตัวอย่าง</w:t>
                      </w:r>
                    </w:p>
                    <w:p w14:paraId="7F0CE45A" w14:textId="22E314C2" w:rsidR="00CE018E" w:rsidRPr="007D3757" w:rsidRDefault="00CE018E" w:rsidP="007D375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40"/>
                        <w:ind w:left="1080"/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sz w:val="28"/>
                          <w:lang w:eastAsia="zh-CN"/>
                        </w:rPr>
                      </w:pPr>
                      <w:r w:rsidRPr="007D37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แผนที่แสดงการกระจายความรับผิดชอบมาตรฐานผลการเรียนรู้จากหลักสูตรสู่รายวิชา </w:t>
                      </w:r>
                      <w:r w:rsidR="007D3757" w:rsidRPr="007D37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7D37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7D375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Curriculum Mapping</w:t>
                      </w:r>
                      <w:r w:rsidRPr="007D37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ของหมวดวิชา</w:t>
                      </w:r>
                      <w:r w:rsidRPr="007D37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ในหลักสูตร</w:t>
                      </w:r>
                      <w:r w:rsidRPr="007D375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D3757">
                        <w:rPr>
                          <w:rFonts w:ascii="TH SarabunPSK" w:eastAsia="SimSun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  <w:lang w:eastAsia="zh-CN"/>
                        </w:rPr>
                        <w:t>(ต้องสอดคล้องกับมคอ.2 หมวดที่ 4 ข้อ 3)</w:t>
                      </w:r>
                    </w:p>
                    <w:tbl>
                      <w:tblPr>
                        <w:tblW w:w="8993" w:type="dxa"/>
                        <w:tblInd w:w="7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90"/>
                        <w:gridCol w:w="851"/>
                        <w:gridCol w:w="850"/>
                        <w:gridCol w:w="851"/>
                        <w:gridCol w:w="850"/>
                        <w:gridCol w:w="851"/>
                        <w:gridCol w:w="850"/>
                      </w:tblGrid>
                      <w:tr w:rsidR="00CE018E" w:rsidRPr="00AA5200" w14:paraId="37662781" w14:textId="77777777" w:rsidTr="007D3757">
                        <w:trPr>
                          <w:trHeight w:val="397"/>
                          <w:tblHeader/>
                        </w:trPr>
                        <w:tc>
                          <w:tcPr>
                            <w:tcW w:w="3890" w:type="dxa"/>
                            <w:shd w:val="clear" w:color="auto" w:fill="auto"/>
                            <w:vAlign w:val="center"/>
                          </w:tcPr>
                          <w:p w14:paraId="2CA1473C" w14:textId="77777777" w:rsidR="00CE018E" w:rsidRPr="00AA5200" w:rsidRDefault="00CE018E" w:rsidP="00CE0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  <w:lang w:val="mk-MK"/>
                              </w:rPr>
                            </w:pPr>
                            <w:r w:rsidRPr="00AA52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  <w:lang w:val="mk-MK"/>
                              </w:rPr>
                              <w:t>รายวิชา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42368A0F" w14:textId="77777777" w:rsidR="00CE018E" w:rsidRPr="00AA5200" w:rsidRDefault="00CE018E" w:rsidP="00CE0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52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PLO 1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14:paraId="415B434E" w14:textId="77777777" w:rsidR="00CE018E" w:rsidRPr="00AA5200" w:rsidRDefault="00CE018E" w:rsidP="00CE0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52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PLO 2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noWrap/>
                            <w:vAlign w:val="center"/>
                          </w:tcPr>
                          <w:p w14:paraId="6531E9B7" w14:textId="77777777" w:rsidR="00CE018E" w:rsidRPr="00AA5200" w:rsidRDefault="00CE018E" w:rsidP="00CE0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52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PLO 3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14:paraId="46DFFE47" w14:textId="77777777" w:rsidR="00CE018E" w:rsidRPr="00AA5200" w:rsidRDefault="00CE018E" w:rsidP="00CE0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52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PLO 4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noWrap/>
                            <w:vAlign w:val="center"/>
                          </w:tcPr>
                          <w:p w14:paraId="1A2AB9BE" w14:textId="77777777" w:rsidR="00CE018E" w:rsidRPr="00AA5200" w:rsidRDefault="00CE018E" w:rsidP="00CE0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52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PLO 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14:paraId="74248097" w14:textId="77777777" w:rsidR="00CE018E" w:rsidRPr="00AA5200" w:rsidRDefault="00CE018E" w:rsidP="00CE0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52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PLO 6</w:t>
                            </w:r>
                          </w:p>
                        </w:tc>
                      </w:tr>
                      <w:tr w:rsidR="00CE018E" w:rsidRPr="00AA5200" w14:paraId="3AA61665" w14:textId="77777777" w:rsidTr="007D3757">
                        <w:trPr>
                          <w:trHeight w:val="397"/>
                        </w:trPr>
                        <w:tc>
                          <w:tcPr>
                            <w:tcW w:w="3890" w:type="dxa"/>
                            <w:shd w:val="clear" w:color="auto" w:fill="auto"/>
                            <w:vAlign w:val="center"/>
                          </w:tcPr>
                          <w:p w14:paraId="65064312" w14:textId="528942FC" w:rsidR="00CE018E" w:rsidRPr="00AA5200" w:rsidRDefault="00CE018E" w:rsidP="00CE018E">
                            <w:pPr>
                              <w:ind w:left="743" w:hanging="74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XXX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………………………………………………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3C48071F" w14:textId="77777777" w:rsidR="00CE018E" w:rsidRPr="00AA5200" w:rsidRDefault="00CE018E" w:rsidP="00CE0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14:paraId="3245F439" w14:textId="77777777" w:rsidR="00CE018E" w:rsidRPr="00AA5200" w:rsidRDefault="00CE018E" w:rsidP="00CE01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noWrap/>
                            <w:vAlign w:val="center"/>
                          </w:tcPr>
                          <w:p w14:paraId="40B6FEE1" w14:textId="77777777" w:rsidR="00CE018E" w:rsidRPr="00AA5200" w:rsidRDefault="00CE018E" w:rsidP="00CE01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14:paraId="475CE537" w14:textId="77777777" w:rsidR="00CE018E" w:rsidRPr="00AA5200" w:rsidRDefault="00CE018E" w:rsidP="00CE01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noWrap/>
                            <w:vAlign w:val="center"/>
                          </w:tcPr>
                          <w:p w14:paraId="51D242E6" w14:textId="77777777" w:rsidR="00CE018E" w:rsidRPr="00AA5200" w:rsidRDefault="00CE018E" w:rsidP="00CE01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14:paraId="0A5D5C2E" w14:textId="77777777" w:rsidR="00CE018E" w:rsidRPr="00AA5200" w:rsidRDefault="00CE018E" w:rsidP="00CE01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E018E" w:rsidRPr="00AA5200" w14:paraId="48DA077C" w14:textId="77777777" w:rsidTr="007D3757">
                        <w:trPr>
                          <w:trHeight w:val="397"/>
                        </w:trPr>
                        <w:tc>
                          <w:tcPr>
                            <w:tcW w:w="3890" w:type="dxa"/>
                            <w:shd w:val="clear" w:color="auto" w:fill="auto"/>
                            <w:vAlign w:val="center"/>
                          </w:tcPr>
                          <w:p w14:paraId="10B5F7B0" w14:textId="76DB8C5E" w:rsidR="00CE018E" w:rsidRPr="00AA5200" w:rsidRDefault="00CE018E" w:rsidP="00CE018E">
                            <w:pPr>
                              <w:ind w:left="743" w:hanging="74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XXX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………………………………………………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2FEBC9FE" w14:textId="77777777" w:rsidR="00CE018E" w:rsidRPr="00AA5200" w:rsidRDefault="00CE018E" w:rsidP="00CE0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14:paraId="03B0F1D0" w14:textId="77777777" w:rsidR="00CE018E" w:rsidRPr="00AA5200" w:rsidRDefault="00CE018E" w:rsidP="00CE01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noWrap/>
                            <w:vAlign w:val="center"/>
                          </w:tcPr>
                          <w:p w14:paraId="3639788D" w14:textId="77777777" w:rsidR="00CE018E" w:rsidRPr="00AA5200" w:rsidRDefault="00CE018E" w:rsidP="00CE01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14:paraId="55D297B5" w14:textId="77777777" w:rsidR="00CE018E" w:rsidRPr="00AA5200" w:rsidRDefault="00CE018E" w:rsidP="00CE01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noWrap/>
                            <w:vAlign w:val="center"/>
                          </w:tcPr>
                          <w:p w14:paraId="0B12D678" w14:textId="77777777" w:rsidR="00CE018E" w:rsidRPr="00AA5200" w:rsidRDefault="00CE018E" w:rsidP="00CE01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noWrap/>
                            <w:vAlign w:val="center"/>
                          </w:tcPr>
                          <w:p w14:paraId="6CBA79A8" w14:textId="77777777" w:rsidR="00CE018E" w:rsidRPr="00AA5200" w:rsidRDefault="00CE018E" w:rsidP="00CE0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2F7CEC3" w14:textId="77777777" w:rsidR="00CE018E" w:rsidRPr="007D3757" w:rsidRDefault="00CE018E" w:rsidP="007D375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before="240"/>
                        <w:ind w:left="1080"/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</w:pPr>
                      <w:r w:rsidRPr="007D3757">
                        <w:rPr>
                          <w:rFonts w:ascii="TH SarabunPSK" w:eastAsia="BrowalliaNew" w:hAnsi="TH SarabunPSK" w:cs="TH SarabunPSK" w:hint="cs"/>
                          <w:sz w:val="32"/>
                          <w:szCs w:val="32"/>
                          <w:cs/>
                        </w:rPr>
                        <w:t>ความหมายของผลลัพธ์การเรียนรู้</w:t>
                      </w:r>
                    </w:p>
                    <w:p w14:paraId="77C3C250" w14:textId="77777777" w:rsidR="00CE018E" w:rsidRDefault="00CE018E" w:rsidP="00CE018E">
                      <w:pPr>
                        <w:pStyle w:val="ListParagraph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  <w:t xml:space="preserve">PLO 1 </w:t>
                      </w:r>
                      <w:r>
                        <w:rPr>
                          <w:rFonts w:ascii="TH SarabunPSK" w:eastAsia="BrowalliaNew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14:paraId="2C026F1A" w14:textId="77777777" w:rsidR="00CE018E" w:rsidRDefault="00CE018E" w:rsidP="00CE018E">
                      <w:pPr>
                        <w:pStyle w:val="ListParagraph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  <w:t xml:space="preserve">PLO 2 </w:t>
                      </w:r>
                      <w:r>
                        <w:rPr>
                          <w:rFonts w:ascii="TH SarabunPSK" w:eastAsia="BrowalliaNew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14:paraId="746D028C" w14:textId="77777777" w:rsidR="00CE018E" w:rsidRDefault="00CE018E" w:rsidP="00CE018E">
                      <w:pPr>
                        <w:pStyle w:val="ListParagraph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  <w:t xml:space="preserve">PLO 3 </w:t>
                      </w:r>
                      <w:r>
                        <w:rPr>
                          <w:rFonts w:ascii="TH SarabunPSK" w:eastAsia="BrowalliaNew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14:paraId="1507A75A" w14:textId="77777777" w:rsidR="00CE018E" w:rsidRDefault="00CE018E" w:rsidP="00CE018E">
                      <w:pPr>
                        <w:pStyle w:val="ListParagraph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  <w:t xml:space="preserve">PLO 4 </w:t>
                      </w:r>
                      <w:r>
                        <w:rPr>
                          <w:rFonts w:ascii="TH SarabunPSK" w:eastAsia="BrowalliaNew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14:paraId="61ABF026" w14:textId="77777777" w:rsidR="00CE018E" w:rsidRDefault="00CE018E" w:rsidP="00CE018E">
                      <w:pPr>
                        <w:pStyle w:val="ListParagraph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  <w:t xml:space="preserve">PLO 5 </w:t>
                      </w:r>
                      <w:r>
                        <w:rPr>
                          <w:rFonts w:ascii="TH SarabunPSK" w:eastAsia="BrowalliaNew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14:paraId="65E11B24" w14:textId="360E4483" w:rsidR="00CE018E" w:rsidRPr="007D3757" w:rsidRDefault="00CE018E" w:rsidP="007D3757">
                      <w:pPr>
                        <w:pStyle w:val="ListParagraph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</w:rPr>
                        <w:t xml:space="preserve">PLO 6 </w:t>
                      </w:r>
                      <w:r>
                        <w:rPr>
                          <w:rFonts w:ascii="TH SarabunPSK" w:eastAsia="BrowalliaNew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A1B2643" w14:textId="1E97A2E5" w:rsidR="009D7D4D" w:rsidRDefault="009D7D4D" w:rsidP="00EA3FF2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3A50FAC4" w14:textId="4FB1074C" w:rsidR="009D7D4D" w:rsidRDefault="009D7D4D" w:rsidP="00EA3FF2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13BE2E03" w14:textId="1DF86F13" w:rsidR="00620536" w:rsidRPr="009D7D4D" w:rsidRDefault="00620536" w:rsidP="009D7D4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13BE2E04" w14:textId="77777777" w:rsidR="00620536" w:rsidRDefault="00620536" w:rsidP="0062053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2A6C5E8F" w14:textId="77777777" w:rsidR="00620536" w:rsidRDefault="00620536" w:rsidP="00A344CF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66ADB7A0" w14:textId="77777777" w:rsidR="009D7D4D" w:rsidRDefault="009D7D4D" w:rsidP="00A344CF">
      <w:pPr>
        <w:tabs>
          <w:tab w:val="left" w:pos="12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97AA7D6" w14:textId="77777777" w:rsidR="009D7D4D" w:rsidRDefault="009D7D4D" w:rsidP="00A344CF">
      <w:pPr>
        <w:tabs>
          <w:tab w:val="left" w:pos="12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80E630" w14:textId="42CAAE85" w:rsidR="009D7D4D" w:rsidRDefault="009D7D4D" w:rsidP="00A344CF">
      <w:pPr>
        <w:tabs>
          <w:tab w:val="left" w:pos="12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4960772" w14:textId="3AA8862B" w:rsidR="009D7D4D" w:rsidRDefault="009D7D4D" w:rsidP="00A344CF">
      <w:pPr>
        <w:tabs>
          <w:tab w:val="left" w:pos="12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E2FECDF" w14:textId="3F9F0B44" w:rsidR="009D7D4D" w:rsidRDefault="009D7D4D" w:rsidP="00A344CF">
      <w:pPr>
        <w:tabs>
          <w:tab w:val="left" w:pos="12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3800B0A" w14:textId="72346894" w:rsidR="009D7D4D" w:rsidRDefault="009D7D4D" w:rsidP="00A344CF">
      <w:pPr>
        <w:tabs>
          <w:tab w:val="left" w:pos="12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F9CEFD2" w14:textId="22A94773" w:rsidR="009D7D4D" w:rsidRDefault="009D7D4D" w:rsidP="00A344CF">
      <w:pPr>
        <w:tabs>
          <w:tab w:val="left" w:pos="12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326B96E" w14:textId="0FA482B6" w:rsidR="009D7D4D" w:rsidRDefault="009D7D4D" w:rsidP="00A344CF">
      <w:pPr>
        <w:tabs>
          <w:tab w:val="left" w:pos="12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5373A1D" w14:textId="77777777" w:rsidR="009D7D4D" w:rsidRDefault="009D7D4D" w:rsidP="00A344CF">
      <w:pPr>
        <w:tabs>
          <w:tab w:val="left" w:pos="12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ED2B910" w14:textId="77777777" w:rsidR="00A344CF" w:rsidRDefault="00A344CF" w:rsidP="00A344CF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44256D65" w14:textId="77777777" w:rsidR="00A344CF" w:rsidRDefault="00A344CF" w:rsidP="00A344CF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1186B478" w14:textId="77777777" w:rsidR="00A344CF" w:rsidRDefault="00A344CF" w:rsidP="00A344CF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13BE2E71" w14:textId="5A2D5093" w:rsidR="00AA5200" w:rsidRDefault="00AA5200" w:rsidP="00A344CF">
      <w:pPr>
        <w:pStyle w:val="ListParagraph"/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1778FE82" w14:textId="17C8724F" w:rsidR="00F86C66" w:rsidRPr="00F86C66" w:rsidRDefault="00F86C66" w:rsidP="00F86C66">
      <w:pPr>
        <w:rPr>
          <w:rFonts w:eastAsia="BrowalliaNew"/>
        </w:rPr>
      </w:pPr>
    </w:p>
    <w:p w14:paraId="7FD5F333" w14:textId="4DDFD5B3" w:rsidR="00F86C66" w:rsidRPr="00F86C66" w:rsidRDefault="00F86C66" w:rsidP="00F86C66">
      <w:pPr>
        <w:rPr>
          <w:rFonts w:eastAsia="BrowalliaNew"/>
        </w:rPr>
      </w:pPr>
    </w:p>
    <w:p w14:paraId="1F161CB4" w14:textId="2E57F5B7" w:rsidR="00F86C66" w:rsidRPr="00F86C66" w:rsidRDefault="00F86C66" w:rsidP="00F86C66">
      <w:pPr>
        <w:rPr>
          <w:rFonts w:eastAsia="BrowalliaNew"/>
        </w:rPr>
      </w:pPr>
    </w:p>
    <w:p w14:paraId="7F7A3C87" w14:textId="0F70F916" w:rsidR="00F86C66" w:rsidRPr="00F86C66" w:rsidRDefault="00F86C66" w:rsidP="00F86C66">
      <w:pPr>
        <w:rPr>
          <w:rFonts w:eastAsia="BrowalliaNew"/>
        </w:rPr>
      </w:pPr>
    </w:p>
    <w:p w14:paraId="7C108626" w14:textId="20F752BF" w:rsidR="00F86C66" w:rsidRPr="00F86C66" w:rsidRDefault="00F86C66" w:rsidP="00F86C66">
      <w:pPr>
        <w:rPr>
          <w:rFonts w:eastAsia="BrowalliaNew"/>
        </w:rPr>
      </w:pPr>
    </w:p>
    <w:p w14:paraId="4B2E3570" w14:textId="46C4F18A" w:rsidR="00F86C66" w:rsidRPr="00F86C66" w:rsidRDefault="00F86C66" w:rsidP="00F86C66">
      <w:pPr>
        <w:rPr>
          <w:rFonts w:eastAsia="BrowalliaNew"/>
        </w:rPr>
      </w:pPr>
    </w:p>
    <w:p w14:paraId="0C730B89" w14:textId="348E366D" w:rsidR="00F86C66" w:rsidRPr="00F86C66" w:rsidRDefault="00F86C66" w:rsidP="00F86C66">
      <w:pPr>
        <w:rPr>
          <w:rFonts w:eastAsia="BrowalliaNew"/>
        </w:rPr>
      </w:pPr>
    </w:p>
    <w:p w14:paraId="4ECABB27" w14:textId="527AB2EA" w:rsidR="00F86C66" w:rsidRPr="00F86C66" w:rsidRDefault="00F86C66" w:rsidP="00F86C66">
      <w:pPr>
        <w:rPr>
          <w:rFonts w:eastAsia="BrowalliaNew"/>
        </w:rPr>
      </w:pPr>
    </w:p>
    <w:p w14:paraId="482E9C7D" w14:textId="3F364D50" w:rsidR="00F86C66" w:rsidRPr="00F86C66" w:rsidRDefault="00F86C66" w:rsidP="00F86C66">
      <w:pPr>
        <w:rPr>
          <w:rFonts w:eastAsia="BrowalliaNew"/>
        </w:rPr>
      </w:pPr>
    </w:p>
    <w:p w14:paraId="2140D11A" w14:textId="4EA2A085" w:rsidR="00F86C66" w:rsidRDefault="00F86C66" w:rsidP="00F86C66">
      <w:pPr>
        <w:rPr>
          <w:rFonts w:ascii="TH SarabunPSK" w:eastAsia="BrowalliaNew" w:hAnsi="TH SarabunPSK" w:cs="TH SarabunPSK"/>
          <w:sz w:val="32"/>
          <w:szCs w:val="32"/>
        </w:rPr>
      </w:pPr>
    </w:p>
    <w:p w14:paraId="4FF4F27F" w14:textId="0307C65C" w:rsidR="00F86C66" w:rsidRDefault="00F86C66" w:rsidP="00F86C66">
      <w:pPr>
        <w:ind w:firstLine="720"/>
        <w:rPr>
          <w:rFonts w:eastAsia="BrowalliaNew"/>
        </w:rPr>
      </w:pPr>
    </w:p>
    <w:p w14:paraId="5C517131" w14:textId="3B70405E" w:rsidR="00F86C66" w:rsidRDefault="00F86C66" w:rsidP="00F86C66">
      <w:pPr>
        <w:ind w:firstLine="720"/>
        <w:rPr>
          <w:rFonts w:eastAsia="BrowalliaNew"/>
        </w:rPr>
      </w:pPr>
    </w:p>
    <w:p w14:paraId="5C621F47" w14:textId="3B56CB6C" w:rsidR="00F86C66" w:rsidRDefault="00F86C66" w:rsidP="00F86C66">
      <w:pPr>
        <w:ind w:firstLine="720"/>
        <w:rPr>
          <w:rFonts w:eastAsia="BrowalliaNew"/>
        </w:rPr>
      </w:pPr>
    </w:p>
    <w:p w14:paraId="0BC6C5E7" w14:textId="63A2F653" w:rsidR="00F86C66" w:rsidRDefault="00F86C66" w:rsidP="00F86C66">
      <w:pPr>
        <w:ind w:firstLine="720"/>
        <w:rPr>
          <w:rFonts w:eastAsia="BrowalliaNew"/>
        </w:rPr>
      </w:pPr>
    </w:p>
    <w:p w14:paraId="7DD0ABF6" w14:textId="4961E617" w:rsidR="00F86C66" w:rsidRDefault="00F86C66" w:rsidP="00F86C66">
      <w:pPr>
        <w:ind w:firstLine="720"/>
        <w:rPr>
          <w:rFonts w:eastAsia="BrowalliaNew"/>
        </w:rPr>
      </w:pPr>
    </w:p>
    <w:p w14:paraId="4BC4E595" w14:textId="5BA86E2D" w:rsidR="00F86C66" w:rsidRDefault="00F86C66" w:rsidP="00F86C66">
      <w:pPr>
        <w:ind w:firstLine="720"/>
        <w:rPr>
          <w:rFonts w:eastAsia="BrowalliaNew"/>
        </w:rPr>
      </w:pPr>
    </w:p>
    <w:p w14:paraId="6797A783" w14:textId="40022D66" w:rsidR="00F86C66" w:rsidRDefault="00F86C66" w:rsidP="00F86C66">
      <w:pPr>
        <w:ind w:firstLine="720"/>
        <w:rPr>
          <w:rFonts w:eastAsia="BrowalliaNew"/>
        </w:rPr>
      </w:pPr>
    </w:p>
    <w:p w14:paraId="2E946F9B" w14:textId="0F8A6713" w:rsidR="00F86C66" w:rsidRDefault="00F86C66" w:rsidP="00F86C66">
      <w:pPr>
        <w:ind w:firstLine="720"/>
        <w:rPr>
          <w:rFonts w:eastAsia="BrowalliaNew"/>
        </w:rPr>
      </w:pPr>
    </w:p>
    <w:p w14:paraId="4BA10E9B" w14:textId="7CBA2DD1" w:rsidR="00F86C66" w:rsidRDefault="00F86C66" w:rsidP="00F86C66">
      <w:pPr>
        <w:ind w:firstLine="720"/>
        <w:rPr>
          <w:rFonts w:eastAsia="BrowalliaNew"/>
        </w:rPr>
      </w:pPr>
    </w:p>
    <w:p w14:paraId="0D7C9F25" w14:textId="00F1F76E" w:rsidR="00F86C66" w:rsidRDefault="00F86C66" w:rsidP="00F86C66">
      <w:pPr>
        <w:ind w:firstLine="720"/>
        <w:rPr>
          <w:rFonts w:eastAsia="BrowalliaNew"/>
        </w:rPr>
      </w:pPr>
    </w:p>
    <w:p w14:paraId="5DADF826" w14:textId="7615A4B1" w:rsidR="00F86C66" w:rsidRDefault="00F86C66" w:rsidP="00F86C66">
      <w:pPr>
        <w:ind w:firstLine="720"/>
        <w:rPr>
          <w:rFonts w:eastAsia="BrowalliaNew"/>
        </w:rPr>
      </w:pPr>
    </w:p>
    <w:p w14:paraId="375C0C44" w14:textId="614F712E" w:rsidR="00F86C66" w:rsidRDefault="00F86C66" w:rsidP="00F86C66">
      <w:pPr>
        <w:ind w:firstLine="720"/>
        <w:rPr>
          <w:rFonts w:eastAsia="BrowalliaNew"/>
        </w:rPr>
      </w:pPr>
    </w:p>
    <w:p w14:paraId="3FB5E1CE" w14:textId="3FA46B7C" w:rsidR="00F86C66" w:rsidRDefault="00F86C66" w:rsidP="00F86C66">
      <w:pPr>
        <w:ind w:firstLine="720"/>
        <w:rPr>
          <w:rFonts w:eastAsia="BrowalliaNew"/>
        </w:rPr>
      </w:pPr>
    </w:p>
    <w:p w14:paraId="21BC511C" w14:textId="50806993" w:rsidR="00F86C66" w:rsidRDefault="00F86C66" w:rsidP="00F86C66">
      <w:pPr>
        <w:ind w:firstLine="720"/>
        <w:rPr>
          <w:rFonts w:eastAsia="BrowalliaNew"/>
        </w:rPr>
      </w:pPr>
    </w:p>
    <w:p w14:paraId="695F1467" w14:textId="7F9E91C0" w:rsidR="00F86C66" w:rsidRDefault="00F86C66" w:rsidP="00F86C66">
      <w:pPr>
        <w:ind w:firstLine="720"/>
        <w:rPr>
          <w:rFonts w:eastAsia="BrowalliaNew"/>
        </w:rPr>
      </w:pPr>
    </w:p>
    <w:p w14:paraId="28264C86" w14:textId="69FF0D31" w:rsidR="00F86C66" w:rsidRPr="00F86C66" w:rsidRDefault="00F86C66" w:rsidP="00F86C66">
      <w:pPr>
        <w:jc w:val="center"/>
        <w:rPr>
          <w:rFonts w:ascii="TH SarabunPSK" w:eastAsia="SimSun" w:hAnsi="TH SarabunPSK" w:cs="TH SarabunPSK" w:hint="cs"/>
          <w:b/>
          <w:bCs/>
          <w:i/>
          <w:iCs/>
          <w:color w:val="00B0F0"/>
          <w:sz w:val="44"/>
          <w:szCs w:val="44"/>
          <w:u w:val="single"/>
          <w:lang w:eastAsia="zh-CN"/>
        </w:rPr>
      </w:pPr>
      <w:r w:rsidRPr="00F86C66">
        <w:rPr>
          <w:rFonts w:ascii="TH SarabunPSK" w:eastAsia="SimSun" w:hAnsi="TH SarabunPSK" w:cs="TH SarabunPSK" w:hint="cs"/>
          <w:b/>
          <w:bCs/>
          <w:i/>
          <w:iCs/>
          <w:color w:val="00B0F0"/>
          <w:sz w:val="44"/>
          <w:szCs w:val="44"/>
          <w:u w:val="single"/>
          <w:cs/>
          <w:lang w:eastAsia="zh-CN"/>
        </w:rPr>
        <w:lastRenderedPageBreak/>
        <w:t>ตัวอย่าง</w:t>
      </w:r>
      <w:r w:rsidRPr="00F86C66">
        <w:rPr>
          <w:rFonts w:ascii="TH SarabunPSK" w:eastAsia="SimSun" w:hAnsi="TH SarabunPSK" w:cs="TH SarabunPSK" w:hint="cs"/>
          <w:b/>
          <w:bCs/>
          <w:i/>
          <w:iCs/>
          <w:color w:val="00B0F0"/>
          <w:sz w:val="44"/>
          <w:szCs w:val="44"/>
          <w:u w:val="single"/>
          <w:cs/>
          <w:lang w:eastAsia="zh-CN"/>
        </w:rPr>
        <w:t>เอกสาร</w:t>
      </w:r>
      <w:r>
        <w:rPr>
          <w:rFonts w:ascii="TH SarabunPSK" w:eastAsia="SimSun" w:hAnsi="TH SarabunPSK" w:cs="TH SarabunPSK" w:hint="cs"/>
          <w:b/>
          <w:bCs/>
          <w:i/>
          <w:iCs/>
          <w:color w:val="00B0F0"/>
          <w:sz w:val="44"/>
          <w:szCs w:val="44"/>
          <w:u w:val="single"/>
          <w:cs/>
          <w:lang w:eastAsia="zh-CN"/>
        </w:rPr>
        <w:t>แนบ</w:t>
      </w:r>
    </w:p>
    <w:p w14:paraId="23101E44" w14:textId="45494D46" w:rsidR="00F86C66" w:rsidRPr="00B91D94" w:rsidRDefault="00F86C66" w:rsidP="00F86C6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91D94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รายละเอียดของรายวิชา </w:t>
      </w:r>
    </w:p>
    <w:p w14:paraId="3C65E84D" w14:textId="77777777" w:rsidR="00F86C66" w:rsidRPr="001A16AA" w:rsidRDefault="00F86C66" w:rsidP="00F86C6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C8DA465" w14:textId="77777777" w:rsidR="00F86C66" w:rsidRPr="001A16AA" w:rsidRDefault="00F86C66" w:rsidP="00F86C66">
      <w:pPr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1A16AA">
        <w:rPr>
          <w:rFonts w:ascii="TH SarabunPSK" w:hAnsi="TH SarabunPSK" w:cs="TH SarabunPSK"/>
          <w:b/>
          <w:bCs/>
          <w:sz w:val="32"/>
          <w:szCs w:val="32"/>
          <w:lang w:bidi="ar-EG"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มหาวิทยาลัยเทคโนโลยีพระจอมเกล้าธนบุรี</w:t>
      </w:r>
      <w:r w:rsidRPr="001A16AA">
        <w:rPr>
          <w:rFonts w:ascii="TH SarabunPSK" w:hAnsi="TH SarabunPSK" w:cs="TH SarabunPSK"/>
          <w:b/>
          <w:bCs/>
          <w:sz w:val="32"/>
          <w:szCs w:val="32"/>
          <w:lang w:bidi="ar-EG"/>
        </w:rPr>
        <w:tab/>
      </w:r>
    </w:p>
    <w:p w14:paraId="50E88909" w14:textId="77777777" w:rsidR="00F86C66" w:rsidRPr="001A16AA" w:rsidRDefault="00F86C66" w:rsidP="00F86C66">
      <w:pPr>
        <w:rPr>
          <w:rFonts w:ascii="TH SarabunPSK" w:hAnsi="TH SarabunPSK" w:cs="TH SarabunPSK"/>
          <w:b/>
          <w:bCs/>
          <w:sz w:val="32"/>
          <w:szCs w:val="32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วิทยาลัย/คณะ/ภาควิชา </w:t>
      </w:r>
      <w:r w:rsidRPr="001A16AA">
        <w:rPr>
          <w:rFonts w:ascii="TH SarabunPSK" w:hAnsi="TH SarabunPSK" w:cs="TH SarabunPSK"/>
          <w:sz w:val="32"/>
          <w:szCs w:val="32"/>
          <w:cs/>
        </w:rPr>
        <w:tab/>
        <w:t>คณะ.......................................   ภาควิชา/สายวิชา ........................................</w:t>
      </w:r>
    </w:p>
    <w:p w14:paraId="03DE1004" w14:textId="77777777" w:rsidR="00F86C66" w:rsidRPr="001A16AA" w:rsidRDefault="00F86C66" w:rsidP="00F86C6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9191296" w14:textId="77777777" w:rsidR="00F86C66" w:rsidRPr="00182858" w:rsidRDefault="00F86C66" w:rsidP="00F86C66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1A16A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1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ข้อมูลทั่วไป</w:t>
      </w:r>
    </w:p>
    <w:p w14:paraId="51EAF9FB" w14:textId="77777777" w:rsidR="00F86C66" w:rsidRPr="001A16AA" w:rsidRDefault="00F86C66" w:rsidP="00F86C66">
      <w:pPr>
        <w:rPr>
          <w:cs/>
          <w:lang w:val="en-AU"/>
        </w:rPr>
      </w:pPr>
    </w:p>
    <w:p w14:paraId="3E84E4D4" w14:textId="77777777" w:rsidR="00F86C66" w:rsidRPr="00A90095" w:rsidRDefault="00F86C66" w:rsidP="00F86C66">
      <w:pPr>
        <w:pStyle w:val="Heading7"/>
        <w:tabs>
          <w:tab w:val="left" w:pos="36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A16A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รหัสและชื่อรายวิชา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  <w:t>วิชา</w:t>
      </w:r>
      <w:r w:rsidRPr="001A16AA">
        <w:rPr>
          <w:rFonts w:ascii="TH SarabunPSK" w:hAnsi="TH SarabunPSK" w:cs="TH SarabunPSK"/>
          <w:sz w:val="32"/>
          <w:szCs w:val="32"/>
          <w:cs/>
        </w:rPr>
        <w:t>เปิดใหม่</w:t>
      </w:r>
      <w:r w:rsidRPr="001A16AA">
        <w:rPr>
          <w:rFonts w:ascii="TH SarabunPSK" w:hAnsi="TH SarabunPSK" w:cs="TH SarabunPSK"/>
          <w:sz w:val="32"/>
          <w:szCs w:val="32"/>
          <w:cs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วิชาป</w:t>
      </w:r>
      <w:r>
        <w:rPr>
          <w:rFonts w:ascii="TH SarabunPSK" w:hAnsi="TH SarabunPSK" w:cs="TH SarabunPSK"/>
          <w:sz w:val="32"/>
          <w:szCs w:val="32"/>
          <w:cs/>
        </w:rPr>
        <w:t>รับปรุง</w:t>
      </w:r>
    </w:p>
    <w:p w14:paraId="0B4B8045" w14:textId="77777777" w:rsidR="00F86C66" w:rsidRPr="001A16AA" w:rsidRDefault="00F86C66" w:rsidP="00F86C66">
      <w:pPr>
        <w:tabs>
          <w:tab w:val="left" w:pos="360"/>
          <w:tab w:val="left" w:pos="1620"/>
        </w:tabs>
        <w:ind w:right="26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color w:val="FF0000"/>
          <w:sz w:val="32"/>
          <w:szCs w:val="32"/>
        </w:rPr>
        <w:tab/>
      </w:r>
      <w:r w:rsidRPr="001A16AA">
        <w:rPr>
          <w:rFonts w:ascii="TH SarabunPSK" w:hAnsi="TH SarabunPSK" w:cs="TH SarabunPSK"/>
          <w:sz w:val="32"/>
          <w:szCs w:val="32"/>
        </w:rPr>
        <w:t xml:space="preserve">XXX </w:t>
      </w:r>
      <w:proofErr w:type="spellStart"/>
      <w:r w:rsidRPr="001A16AA">
        <w:rPr>
          <w:rFonts w:ascii="TH SarabunPSK" w:hAnsi="TH SarabunPSK" w:cs="TH SarabunPSK"/>
          <w:sz w:val="32"/>
          <w:szCs w:val="32"/>
        </w:rPr>
        <w:t>xxx</w:t>
      </w:r>
      <w:proofErr w:type="spellEnd"/>
      <w:r w:rsidRPr="001A16AA">
        <w:rPr>
          <w:rFonts w:ascii="TH SarabunPSK" w:hAnsi="TH SarabunPSK" w:cs="TH SarabunPSK"/>
          <w:sz w:val="32"/>
          <w:szCs w:val="32"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ชื่อวิชาภาษาไทย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1A16AA">
        <w:rPr>
          <w:rFonts w:ascii="TH SarabunPSK" w:hAnsi="TH SarabunPSK" w:cs="TH SarabunPSK"/>
          <w:sz w:val="32"/>
          <w:szCs w:val="32"/>
        </w:rPr>
        <w:tab/>
      </w:r>
    </w:p>
    <w:p w14:paraId="6A849614" w14:textId="77777777" w:rsidR="00F86C66" w:rsidRPr="001A16AA" w:rsidRDefault="00F86C66" w:rsidP="00F86C66">
      <w:pPr>
        <w:tabs>
          <w:tab w:val="left" w:pos="360"/>
          <w:tab w:val="left" w:pos="1620"/>
        </w:tabs>
        <w:ind w:right="26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</w:rPr>
        <w:tab/>
      </w:r>
      <w:r w:rsidRPr="001A16AA">
        <w:rPr>
          <w:rFonts w:ascii="TH SarabunPSK" w:hAnsi="TH SarabunPSK" w:cs="TH SarabunPSK"/>
          <w:sz w:val="32"/>
          <w:szCs w:val="32"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(ชื่อวิชาภาษาอังกฤษ)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1A16AA">
        <w:rPr>
          <w:rFonts w:ascii="TH SarabunPSK" w:hAnsi="TH SarabunPSK" w:cs="TH SarabunPSK"/>
          <w:sz w:val="32"/>
          <w:szCs w:val="32"/>
        </w:rPr>
        <w:tab/>
      </w:r>
    </w:p>
    <w:p w14:paraId="7B7E7440" w14:textId="77777777" w:rsidR="00F86C66" w:rsidRPr="001A16AA" w:rsidRDefault="00F86C66" w:rsidP="00F86C66">
      <w:pPr>
        <w:pStyle w:val="Heading7"/>
        <w:tabs>
          <w:tab w:val="left" w:pos="360"/>
        </w:tabs>
        <w:spacing w:before="120"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2.</w:t>
      </w:r>
      <w:r w:rsidRPr="001A16AA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Pr="001A16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</w:p>
    <w:p w14:paraId="3D3EA62C" w14:textId="77777777" w:rsidR="00F86C66" w:rsidRPr="001A16AA" w:rsidRDefault="00F86C66" w:rsidP="00F86C66">
      <w:pPr>
        <w:tabs>
          <w:tab w:val="left" w:pos="357"/>
        </w:tabs>
        <w:rPr>
          <w:rFonts w:ascii="TH SarabunPSK" w:hAnsi="TH SarabunPSK" w:cs="TH SarabunPSK"/>
          <w:color w:val="4F81BD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A16AA">
        <w:rPr>
          <w:rFonts w:ascii="TH SarabunPSK" w:hAnsi="TH SarabunPSK" w:cs="TH SarabunPSK"/>
          <w:sz w:val="32"/>
          <w:szCs w:val="32"/>
          <w:cs/>
        </w:rPr>
        <w:tab/>
      </w:r>
      <w:r w:rsidRPr="001A16AA">
        <w:rPr>
          <w:rFonts w:ascii="TH SarabunPSK" w:eastAsia="Angsana New" w:hAnsi="TH SarabunPSK" w:cs="TH SarabunPSK"/>
          <w:sz w:val="32"/>
          <w:szCs w:val="32"/>
          <w:cs/>
        </w:rPr>
        <w:t xml:space="preserve">............... หน่วยกิต </w:t>
      </w:r>
      <w:r w:rsidRPr="002F70DC">
        <w:rPr>
          <w:rFonts w:ascii="TH SarabunPSK" w:hAnsi="TH SarabunPSK" w:cs="TH SarabunPSK"/>
          <w:color w:val="548DD4"/>
          <w:sz w:val="32"/>
          <w:szCs w:val="32"/>
          <w:cs/>
        </w:rPr>
        <w:t>(ระบุจำนวนบรรยาย-ปฏิบัติ-ศึกษาด้วยตนเอง)</w:t>
      </w:r>
    </w:p>
    <w:p w14:paraId="2779C79E" w14:textId="77777777" w:rsidR="00F86C66" w:rsidRPr="00570E69" w:rsidRDefault="00F86C66" w:rsidP="00F86C66">
      <w:pPr>
        <w:pStyle w:val="Heading7"/>
        <w:tabs>
          <w:tab w:val="left" w:pos="36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570E69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3.</w:t>
      </w:r>
      <w:r w:rsidRPr="00570E69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  <w:t>หลักสูตรและประเภทของรายวิชา</w:t>
      </w:r>
    </w:p>
    <w:p w14:paraId="05EBC5E1" w14:textId="77777777" w:rsidR="00F86C66" w:rsidRPr="001A16AA" w:rsidRDefault="00F86C66" w:rsidP="00F86C66">
      <w:pPr>
        <w:tabs>
          <w:tab w:val="left" w:pos="357"/>
        </w:tabs>
        <w:ind w:left="357"/>
        <w:rPr>
          <w:rFonts w:ascii="TH SarabunPSK" w:hAnsi="TH SarabunPSK" w:cs="TH SarabunPSK"/>
          <w:color w:val="548DD4"/>
          <w:sz w:val="32"/>
          <w:szCs w:val="32"/>
          <w:cs/>
        </w:rPr>
      </w:pP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t>(ระบุชื่อหลักสูตรที่ใช้รายวิชานี้  ยกเว้นวิชาที่เปิดเป็นวิชาเลือกทั่วไป ให้ใช้ “หลายหลักสูตร” และให้ระบุว่าเป็นวิชาศึกษาทั่วไปหรือวิชาเฉพาะ เช่น วิชาแกน วิชาเฉพาะด้าน วิชาพื้นฐานวิชาชีพหรือวิชาชีพ วิชาเอก วิชาเอกเลือก เป็นต้น)</w:t>
      </w:r>
    </w:p>
    <w:p w14:paraId="4112F52C" w14:textId="77777777" w:rsidR="00F86C66" w:rsidRPr="001A16AA" w:rsidRDefault="00F86C66" w:rsidP="00F86C66">
      <w:pPr>
        <w:pStyle w:val="Heading1"/>
        <w:tabs>
          <w:tab w:val="left" w:pos="360"/>
        </w:tabs>
        <w:spacing w:before="0" w:after="0"/>
        <w:rPr>
          <w:rFonts w:ascii="TH SarabunPSK" w:hAnsi="TH SarabunPSK" w:cs="TH SarabunPSK"/>
          <w:b w:val="0"/>
          <w:bCs w:val="0"/>
          <w:lang w:bidi="th-TH"/>
        </w:rPr>
      </w:pPr>
      <w:r w:rsidRPr="001A16AA">
        <w:rPr>
          <w:rFonts w:ascii="TH SarabunPSK" w:hAnsi="TH SarabunPSK" w:cs="TH SarabunPSK"/>
          <w:b w:val="0"/>
          <w:bCs w:val="0"/>
          <w:color w:val="FF0000"/>
          <w:cs/>
          <w:lang w:bidi="th-TH"/>
        </w:rPr>
        <w:tab/>
      </w:r>
      <w:r w:rsidRPr="001A16AA">
        <w:rPr>
          <w:rFonts w:ascii="TH SarabunPSK" w:hAnsi="TH SarabunPSK" w:cs="TH SarabunPSK"/>
          <w:b w:val="0"/>
          <w:bCs w:val="0"/>
          <w:cs/>
          <w:lang w:bidi="th-TH"/>
        </w:rPr>
        <w:t>หลักสูตร........................................ สาขาวิชา........................ กลุ่มวิชา...............................</w:t>
      </w:r>
    </w:p>
    <w:p w14:paraId="0F5467D0" w14:textId="77777777" w:rsidR="00F86C66" w:rsidRPr="001A16AA" w:rsidRDefault="00F86C66" w:rsidP="00F86C66">
      <w:pPr>
        <w:pStyle w:val="Footer"/>
        <w:tabs>
          <w:tab w:val="left" w:pos="360"/>
        </w:tabs>
        <w:spacing w:before="120"/>
        <w:rPr>
          <w:rFonts w:ascii="TH SarabunPSK" w:hAnsi="TH SarabunPSK" w:cs="TH SarabunPSK"/>
          <w:color w:val="548DD4"/>
          <w:sz w:val="32"/>
          <w:szCs w:val="32"/>
          <w:cs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lang w:bidi="ar-EG"/>
        </w:rPr>
        <w:t>4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อาจารย์ผู้รับผิดชอบรายวิชาและอาจารย์ผู้สอน</w:t>
      </w:r>
      <w:r>
        <w:rPr>
          <w:rFonts w:ascii="TH SarabunPSK" w:hAnsi="TH SarabunPSK" w:cs="TH SarabunPSK"/>
          <w:color w:val="548DD4"/>
          <w:sz w:val="32"/>
          <w:szCs w:val="32"/>
          <w:cs/>
        </w:rPr>
        <w:t xml:space="preserve"> </w:t>
      </w: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t>(ถ้าอาจารย์ผู้รับผิดชอบรายวิชามีจำนวนหลายท่าน)</w:t>
      </w:r>
    </w:p>
    <w:p w14:paraId="341F4D56" w14:textId="77777777" w:rsidR="00F86C66" w:rsidRPr="001A16AA" w:rsidRDefault="00F86C66" w:rsidP="00F86C66">
      <w:pPr>
        <w:tabs>
          <w:tab w:val="left" w:pos="851"/>
        </w:tabs>
        <w:rPr>
          <w:rFonts w:ascii="TH SarabunPSK" w:eastAsia="Cordia New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 xml:space="preserve">      4.1</w:t>
      </w:r>
      <w:r w:rsidRPr="001A16AA">
        <w:rPr>
          <w:rFonts w:ascii="TH SarabunPSK" w:hAnsi="TH SarabunPSK" w:cs="TH SarabunPSK"/>
          <w:sz w:val="32"/>
          <w:szCs w:val="32"/>
          <w:cs/>
        </w:rPr>
        <w:tab/>
      </w:r>
      <w:r w:rsidRPr="001A16AA">
        <w:rPr>
          <w:rFonts w:ascii="TH SarabunPSK" w:eastAsia="Cordia New" w:hAnsi="TH SarabunPSK" w:cs="TH SarabunPSK"/>
          <w:color w:val="4F81BD"/>
          <w:sz w:val="32"/>
          <w:szCs w:val="32"/>
          <w:cs/>
        </w:rPr>
        <w:t>(ระบุตำแหน่งทางวิชาการ) ชื่อ-สกุล</w:t>
      </w:r>
      <w:r w:rsidRPr="001A16A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16AA">
        <w:rPr>
          <w:rFonts w:ascii="TH SarabunPSK" w:eastAsia="Cordia New" w:hAnsi="TH SarabunPSK" w:cs="TH SarabunPSK"/>
          <w:sz w:val="32"/>
          <w:szCs w:val="32"/>
        </w:rPr>
        <w:tab/>
      </w:r>
      <w:r w:rsidRPr="001A16AA">
        <w:rPr>
          <w:rFonts w:ascii="TH SarabunPSK" w:eastAsia="Cordia New" w:hAnsi="TH SarabunPSK" w:cs="TH SarabunPSK"/>
          <w:color w:val="4F81BD"/>
          <w:sz w:val="32"/>
          <w:szCs w:val="32"/>
          <w:cs/>
        </w:rPr>
        <w:t xml:space="preserve">คุณวุฒิการศึกษา (สาขาวิชา)   </w:t>
      </w:r>
    </w:p>
    <w:p w14:paraId="2FE6AD9E" w14:textId="77777777" w:rsidR="00F86C66" w:rsidRPr="001A16AA" w:rsidRDefault="00F86C66" w:rsidP="00F86C66">
      <w:pPr>
        <w:tabs>
          <w:tab w:val="left" w:pos="851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1A16AA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1A16A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1A16AA">
        <w:rPr>
          <w:rFonts w:ascii="TH SarabunPSK" w:hAnsi="TH SarabunPSK" w:cs="TH SarabunPSK"/>
          <w:sz w:val="32"/>
          <w:szCs w:val="32"/>
          <w:cs/>
        </w:rPr>
        <w:tab/>
      </w:r>
    </w:p>
    <w:p w14:paraId="3F9F43EA" w14:textId="77777777" w:rsidR="00F86C66" w:rsidRPr="001A16AA" w:rsidRDefault="00F86C66" w:rsidP="00F86C66">
      <w:pPr>
        <w:tabs>
          <w:tab w:val="left" w:pos="851"/>
        </w:tabs>
        <w:ind w:firstLine="357"/>
        <w:rPr>
          <w:rFonts w:ascii="TH SarabunPSK" w:eastAsia="Cordia New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4.2</w:t>
      </w:r>
      <w:r w:rsidRPr="001A16AA">
        <w:rPr>
          <w:rFonts w:ascii="TH SarabunPSK" w:hAnsi="TH SarabunPSK" w:cs="TH SarabunPSK"/>
          <w:sz w:val="32"/>
          <w:szCs w:val="32"/>
          <w:cs/>
        </w:rPr>
        <w:tab/>
      </w:r>
      <w:r w:rsidRPr="001A16AA">
        <w:rPr>
          <w:rFonts w:ascii="TH SarabunPSK" w:eastAsia="Cordia New" w:hAnsi="TH SarabunPSK" w:cs="TH SarabunPSK"/>
          <w:color w:val="4F81BD"/>
          <w:sz w:val="32"/>
          <w:szCs w:val="32"/>
          <w:cs/>
        </w:rPr>
        <w:t>(ระบุตำแหน่งทางวิชาการ) ชื่อ-สกุล</w:t>
      </w:r>
      <w:r w:rsidRPr="001A16A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16AA">
        <w:rPr>
          <w:rFonts w:ascii="TH SarabunPSK" w:eastAsia="Cordia New" w:hAnsi="TH SarabunPSK" w:cs="TH SarabunPSK"/>
          <w:sz w:val="32"/>
          <w:szCs w:val="32"/>
        </w:rPr>
        <w:tab/>
      </w:r>
      <w:r w:rsidRPr="001A16AA">
        <w:rPr>
          <w:rFonts w:ascii="TH SarabunPSK" w:eastAsia="Cordia New" w:hAnsi="TH SarabunPSK" w:cs="TH SarabunPSK"/>
          <w:color w:val="4F81BD"/>
          <w:sz w:val="32"/>
          <w:szCs w:val="32"/>
          <w:cs/>
        </w:rPr>
        <w:t>คุณวุฒิการศึกษา (สาขาวิชา)</w:t>
      </w:r>
      <w:r w:rsidRPr="001A16AA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</w:p>
    <w:p w14:paraId="5BFD46B7" w14:textId="77777777" w:rsidR="00F86C66" w:rsidRPr="001A16AA" w:rsidRDefault="00F86C66" w:rsidP="00F86C66">
      <w:pPr>
        <w:tabs>
          <w:tab w:val="left" w:pos="851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ab/>
        <w:t>อาจารย์ผู้สอน</w:t>
      </w:r>
    </w:p>
    <w:p w14:paraId="1E8ECB1A" w14:textId="77777777" w:rsidR="00F86C66" w:rsidRPr="001A16AA" w:rsidRDefault="00F86C66" w:rsidP="00F86C66">
      <w:pPr>
        <w:tabs>
          <w:tab w:val="left" w:pos="360"/>
        </w:tabs>
        <w:spacing w:before="120"/>
        <w:rPr>
          <w:rFonts w:ascii="TH SarabunPSK" w:hAnsi="TH SarabunPSK" w:cs="TH SarabunPSK"/>
          <w:color w:val="548DD4"/>
          <w:sz w:val="32"/>
          <w:szCs w:val="32"/>
          <w:cs/>
        </w:rPr>
      </w:pPr>
      <w:r w:rsidRPr="001A16A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A16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 / ชั้นปีที่เรียน</w:t>
      </w:r>
      <w:r>
        <w:rPr>
          <w:rFonts w:ascii="TH SarabunPSK" w:hAnsi="TH SarabunPSK" w:cs="TH SarabunPSK"/>
          <w:color w:val="548DD4"/>
          <w:sz w:val="32"/>
          <w:szCs w:val="32"/>
          <w:cs/>
        </w:rPr>
        <w:t xml:space="preserve"> </w:t>
      </w: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t>(ระบุภาคการศึกษา / ชั้นปีที่เรียน ตามแผนการศึกษาของหลักสูตร)</w:t>
      </w:r>
    </w:p>
    <w:p w14:paraId="67125825" w14:textId="77777777" w:rsidR="00F86C66" w:rsidRPr="001A16AA" w:rsidRDefault="00F86C66" w:rsidP="00F86C6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ab/>
        <w:t>ภาคการศึกษาที่ …………….. / ชั้นปีที่ ………………….</w:t>
      </w:r>
    </w:p>
    <w:p w14:paraId="45CC6A05" w14:textId="77777777" w:rsidR="00F86C66" w:rsidRPr="00570E69" w:rsidRDefault="00F86C66" w:rsidP="00F86C66">
      <w:pPr>
        <w:pStyle w:val="Heading7"/>
        <w:tabs>
          <w:tab w:val="left" w:pos="36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570E69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6</w:t>
      </w:r>
      <w:r w:rsidRPr="00570E6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</w:t>
      </w:r>
      <w:r w:rsidRPr="00570E69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ab/>
      </w:r>
      <w:r w:rsidRPr="00570E6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รายวิชาที่ต้องเรียนมาก่อน (</w:t>
      </w:r>
      <w:r w:rsidRPr="00570E69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Pre</w:t>
      </w:r>
      <w:r w:rsidRPr="00570E6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-</w:t>
      </w:r>
      <w:r w:rsidRPr="00570E69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requisite</w:t>
      </w:r>
      <w:r w:rsidRPr="00570E6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 (ถ้ามี)</w:t>
      </w:r>
    </w:p>
    <w:p w14:paraId="4E0C0ED8" w14:textId="77777777" w:rsidR="00F86C66" w:rsidRPr="001A16AA" w:rsidRDefault="00F86C66" w:rsidP="00F86C66">
      <w:pPr>
        <w:tabs>
          <w:tab w:val="left" w:pos="360"/>
          <w:tab w:val="left" w:pos="1620"/>
        </w:tabs>
        <w:ind w:right="26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color w:val="FF0000"/>
          <w:sz w:val="32"/>
          <w:szCs w:val="32"/>
        </w:rPr>
        <w:tab/>
      </w:r>
      <w:r w:rsidRPr="001A16AA">
        <w:rPr>
          <w:rFonts w:ascii="TH SarabunPSK" w:hAnsi="TH SarabunPSK" w:cs="TH SarabunPSK"/>
          <w:sz w:val="32"/>
          <w:szCs w:val="32"/>
        </w:rPr>
        <w:t xml:space="preserve">XXX </w:t>
      </w:r>
      <w:proofErr w:type="spellStart"/>
      <w:r w:rsidRPr="001A16AA">
        <w:rPr>
          <w:rFonts w:ascii="TH SarabunPSK" w:hAnsi="TH SarabunPSK" w:cs="TH SarabunPSK"/>
          <w:sz w:val="32"/>
          <w:szCs w:val="32"/>
        </w:rPr>
        <w:t>xxx</w:t>
      </w:r>
      <w:proofErr w:type="spellEnd"/>
      <w:r w:rsidRPr="001A16AA">
        <w:rPr>
          <w:rFonts w:ascii="TH SarabunPSK" w:hAnsi="TH SarabunPSK" w:cs="TH SarabunPSK"/>
          <w:sz w:val="32"/>
          <w:szCs w:val="32"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ชื่อวิชาภาษาไทย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1A16AA">
        <w:rPr>
          <w:rFonts w:ascii="TH SarabunPSK" w:hAnsi="TH SarabunPSK" w:cs="TH SarabunPSK"/>
          <w:sz w:val="32"/>
          <w:szCs w:val="32"/>
        </w:rPr>
        <w:tab/>
      </w:r>
    </w:p>
    <w:p w14:paraId="3FA243D1" w14:textId="77777777" w:rsidR="00F86C66" w:rsidRPr="001A16AA" w:rsidRDefault="00F86C66" w:rsidP="00F86C66">
      <w:pPr>
        <w:tabs>
          <w:tab w:val="left" w:pos="360"/>
          <w:tab w:val="left" w:pos="1620"/>
        </w:tabs>
        <w:ind w:right="26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</w:rPr>
        <w:tab/>
      </w:r>
      <w:r w:rsidRPr="001A16AA">
        <w:rPr>
          <w:rFonts w:ascii="TH SarabunPSK" w:hAnsi="TH SarabunPSK" w:cs="TH SarabunPSK"/>
          <w:sz w:val="32"/>
          <w:szCs w:val="32"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(ชื่อวิชาภาษาอังกฤษ)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1A16AA">
        <w:rPr>
          <w:rFonts w:ascii="TH SarabunPSK" w:hAnsi="TH SarabunPSK" w:cs="TH SarabunPSK"/>
          <w:sz w:val="32"/>
          <w:szCs w:val="32"/>
        </w:rPr>
        <w:tab/>
      </w:r>
    </w:p>
    <w:p w14:paraId="4F10907A" w14:textId="77777777" w:rsidR="00F86C66" w:rsidRPr="001A16AA" w:rsidRDefault="00F86C66" w:rsidP="00F86C66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A16AA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Pr="001A16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1A16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รายวิชาที่ต้องเรียนพร้อมกัน (</w:t>
      </w:r>
      <w:r w:rsidRPr="001A16AA">
        <w:rPr>
          <w:rFonts w:ascii="TH SarabunPSK" w:hAnsi="TH SarabunPSK" w:cs="TH SarabunPSK"/>
          <w:b/>
          <w:bCs/>
          <w:color w:val="000000"/>
          <w:sz w:val="32"/>
          <w:szCs w:val="32"/>
        </w:rPr>
        <w:t>Co</w:t>
      </w:r>
      <w:r w:rsidRPr="001A16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1A16AA">
        <w:rPr>
          <w:rFonts w:ascii="TH SarabunPSK" w:hAnsi="TH SarabunPSK" w:cs="TH SarabunPSK"/>
          <w:b/>
          <w:bCs/>
          <w:color w:val="000000"/>
          <w:sz w:val="32"/>
          <w:szCs w:val="32"/>
        </w:rPr>
        <w:t>requisites</w:t>
      </w:r>
      <w:r w:rsidRPr="001A16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(ถ้ามี)</w:t>
      </w:r>
    </w:p>
    <w:p w14:paraId="49837335" w14:textId="77777777" w:rsidR="00F86C66" w:rsidRPr="001A16AA" w:rsidRDefault="00F86C66" w:rsidP="00F86C66">
      <w:pPr>
        <w:tabs>
          <w:tab w:val="left" w:pos="360"/>
          <w:tab w:val="left" w:pos="1620"/>
        </w:tabs>
        <w:ind w:right="26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color w:val="FF0000"/>
          <w:sz w:val="32"/>
          <w:szCs w:val="32"/>
        </w:rPr>
        <w:tab/>
      </w:r>
      <w:r w:rsidRPr="001A16AA">
        <w:rPr>
          <w:rFonts w:ascii="TH SarabunPSK" w:hAnsi="TH SarabunPSK" w:cs="TH SarabunPSK"/>
          <w:sz w:val="32"/>
          <w:szCs w:val="32"/>
        </w:rPr>
        <w:t xml:space="preserve">XXX </w:t>
      </w:r>
      <w:proofErr w:type="spellStart"/>
      <w:r w:rsidRPr="001A16AA">
        <w:rPr>
          <w:rFonts w:ascii="TH SarabunPSK" w:hAnsi="TH SarabunPSK" w:cs="TH SarabunPSK"/>
          <w:sz w:val="32"/>
          <w:szCs w:val="32"/>
        </w:rPr>
        <w:t>xxx</w:t>
      </w:r>
      <w:proofErr w:type="spellEnd"/>
      <w:r w:rsidRPr="001A16AA">
        <w:rPr>
          <w:rFonts w:ascii="TH SarabunPSK" w:hAnsi="TH SarabunPSK" w:cs="TH SarabunPSK"/>
          <w:sz w:val="32"/>
          <w:szCs w:val="32"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ชื่อวิชาภาษาไทย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1A16AA">
        <w:rPr>
          <w:rFonts w:ascii="TH SarabunPSK" w:hAnsi="TH SarabunPSK" w:cs="TH SarabunPSK"/>
          <w:sz w:val="32"/>
          <w:szCs w:val="32"/>
        </w:rPr>
        <w:tab/>
      </w:r>
    </w:p>
    <w:p w14:paraId="52E79EC1" w14:textId="77777777" w:rsidR="00F86C66" w:rsidRPr="001A16AA" w:rsidRDefault="00F86C66" w:rsidP="00F86C66">
      <w:pPr>
        <w:tabs>
          <w:tab w:val="left" w:pos="360"/>
          <w:tab w:val="left" w:pos="1620"/>
        </w:tabs>
        <w:ind w:right="26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</w:rPr>
        <w:tab/>
      </w:r>
      <w:r w:rsidRPr="001A16AA">
        <w:rPr>
          <w:rFonts w:ascii="TH SarabunPSK" w:hAnsi="TH SarabunPSK" w:cs="TH SarabunPSK"/>
          <w:sz w:val="32"/>
          <w:szCs w:val="32"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(ชื่อวิชาภาษาอังกฤษ)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1A16AA">
        <w:rPr>
          <w:rFonts w:ascii="TH SarabunPSK" w:hAnsi="TH SarabunPSK" w:cs="TH SarabunPSK"/>
          <w:sz w:val="32"/>
          <w:szCs w:val="32"/>
        </w:rPr>
        <w:tab/>
      </w:r>
    </w:p>
    <w:p w14:paraId="1AC23E8A" w14:textId="77777777" w:rsidR="00F86C66" w:rsidRPr="001A16AA" w:rsidRDefault="00F86C66" w:rsidP="00F86C66">
      <w:pPr>
        <w:tabs>
          <w:tab w:val="left" w:pos="360"/>
        </w:tabs>
        <w:spacing w:before="120"/>
        <w:ind w:left="357" w:hanging="357"/>
        <w:rPr>
          <w:rFonts w:ascii="TH SarabunPSK" w:hAnsi="TH SarabunPSK" w:cs="TH SarabunPSK"/>
          <w:color w:val="548DD4"/>
          <w:sz w:val="32"/>
          <w:szCs w:val="32"/>
          <w:cs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lang w:bidi="ar-EG"/>
        </w:rPr>
        <w:t>8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A16AA">
        <w:rPr>
          <w:rFonts w:ascii="TH SarabunPSK" w:hAnsi="TH SarabunPSK" w:cs="TH SarabunPSK"/>
          <w:b/>
          <w:bCs/>
          <w:sz w:val="32"/>
          <w:szCs w:val="32"/>
          <w:lang w:bidi="ar-EG"/>
        </w:rPr>
        <w:tab/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สถานที่เรียน </w:t>
      </w: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t>(ระบุสถานที่เรียนทุกแห่งทั้งในและนอกที่ตั้งหลักของมหาวิทยาลัยให้ครบถ้วน)</w:t>
      </w:r>
    </w:p>
    <w:p w14:paraId="28E5E13E" w14:textId="77777777" w:rsidR="00F86C66" w:rsidRPr="001A16AA" w:rsidRDefault="00F86C66" w:rsidP="00F86C66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ab/>
        <w:t>คณะ.........................................................   ภาควิชา/สายวิชา ..................................................</w:t>
      </w:r>
    </w:p>
    <w:p w14:paraId="15FEC857" w14:textId="77777777" w:rsidR="00F86C66" w:rsidRPr="001A16AA" w:rsidRDefault="00F86C66" w:rsidP="00F86C66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lang w:bidi="ar-EG"/>
        </w:rPr>
        <w:tab/>
      </w:r>
      <w:r w:rsidRPr="001A16A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มหาวิทยาลัยเทคโนโลยีพระจอมเกล้าธนบุรี</w:t>
      </w:r>
    </w:p>
    <w:p w14:paraId="6A5869A6" w14:textId="77777777" w:rsidR="00F86C66" w:rsidRPr="001A16AA" w:rsidRDefault="00F86C66" w:rsidP="00F86C66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lang w:bidi="ar-EG"/>
        </w:rPr>
        <w:t>9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A16AA">
        <w:rPr>
          <w:rFonts w:ascii="TH SarabunPSK" w:hAnsi="TH SarabunPSK" w:cs="TH SarabunPSK"/>
          <w:b/>
          <w:bCs/>
          <w:sz w:val="32"/>
          <w:szCs w:val="32"/>
          <w:lang w:bidi="ar-EG"/>
        </w:rPr>
        <w:tab/>
      </w:r>
      <w:r w:rsidRPr="001A16A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วันที่จัดทำหรือปรับปรุงรายละเอียดของรายวิชาครั้งล่าสุด</w:t>
      </w:r>
    </w:p>
    <w:p w14:paraId="5CDA0069" w14:textId="77777777" w:rsidR="00F86C66" w:rsidRDefault="00F86C66" w:rsidP="00F86C6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A16AA">
        <w:rPr>
          <w:rFonts w:ascii="TH SarabunPSK" w:hAnsi="TH SarabunPSK" w:cs="TH SarabunPSK"/>
          <w:sz w:val="32"/>
          <w:szCs w:val="32"/>
          <w:cs/>
        </w:rPr>
        <w:tab/>
        <w:t>วันที่...........เดือน</w:t>
      </w:r>
      <w:r w:rsidRPr="001A16A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................................พ.ศ.</w:t>
      </w:r>
      <w:r w:rsidRPr="001A16AA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</w:p>
    <w:p w14:paraId="324EA6B2" w14:textId="77777777" w:rsidR="00F86C66" w:rsidRDefault="00F86C66" w:rsidP="00F86C6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0E5DB962" w14:textId="77777777" w:rsidR="00F86C66" w:rsidRPr="001A16AA" w:rsidRDefault="00F86C66" w:rsidP="00F86C66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</w:p>
    <w:p w14:paraId="3C9D995A" w14:textId="77777777" w:rsidR="00F86C66" w:rsidRDefault="00F86C66" w:rsidP="00F86C66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1A16A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2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จุดมุ่งหมายและวัตถุประสงค์</w:t>
      </w:r>
    </w:p>
    <w:p w14:paraId="0510E6BE" w14:textId="77777777" w:rsidR="00F86C66" w:rsidRPr="003D4CF5" w:rsidRDefault="00F86C66" w:rsidP="00F86C66">
      <w:pPr>
        <w:rPr>
          <w:cs/>
        </w:rPr>
      </w:pPr>
    </w:p>
    <w:p w14:paraId="7470C0B7" w14:textId="77777777" w:rsidR="00F86C66" w:rsidRPr="001A16AA" w:rsidRDefault="00F86C66" w:rsidP="00F86C66">
      <w:pPr>
        <w:pStyle w:val="Heading7"/>
        <w:tabs>
          <w:tab w:val="left" w:pos="426"/>
          <w:tab w:val="left" w:pos="1134"/>
        </w:tabs>
        <w:spacing w:before="120" w:after="0"/>
        <w:ind w:left="426" w:hanging="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จุดมุ่งหมายของรายวิชา</w:t>
      </w:r>
    </w:p>
    <w:p w14:paraId="249E2771" w14:textId="77777777" w:rsidR="00F86C66" w:rsidRPr="001A16AA" w:rsidRDefault="00F86C66" w:rsidP="00F86C66">
      <w:pPr>
        <w:tabs>
          <w:tab w:val="left" w:pos="360"/>
        </w:tabs>
        <w:ind w:left="426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625BD05F" w14:textId="77777777" w:rsidR="00F86C66" w:rsidRPr="001A16AA" w:rsidRDefault="00F86C66" w:rsidP="00F86C66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7755C0CC" w14:textId="77777777" w:rsidR="00F86C66" w:rsidRDefault="00F86C66" w:rsidP="00F86C66">
      <w:pPr>
        <w:tabs>
          <w:tab w:val="left" w:pos="426"/>
        </w:tabs>
        <w:spacing w:before="120"/>
        <w:ind w:left="426" w:right="143" w:hanging="284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วัตถุประสงค์ในการพัฒนา/ปรับปรุงรายวิชา</w:t>
      </w:r>
      <w:r w:rsidRPr="001A16AA">
        <w:rPr>
          <w:rFonts w:ascii="TH SarabunPSK" w:hAnsi="TH SarabunPSK" w:cs="TH SarabunPSK"/>
          <w:b/>
          <w:bCs/>
          <w:color w:val="548DD4"/>
          <w:sz w:val="32"/>
          <w:szCs w:val="32"/>
          <w:cs/>
        </w:rPr>
        <w:t xml:space="preserve"> </w:t>
      </w:r>
    </w:p>
    <w:p w14:paraId="2FD24EB7" w14:textId="77777777" w:rsidR="00F86C66" w:rsidRPr="00B91D94" w:rsidRDefault="00F86C66" w:rsidP="00F86C66">
      <w:pPr>
        <w:tabs>
          <w:tab w:val="left" w:pos="426"/>
        </w:tabs>
        <w:ind w:left="426" w:right="101" w:hanging="284"/>
        <w:jc w:val="thaiDistribute"/>
        <w:rPr>
          <w:rFonts w:ascii="TH SarabunPSK" w:hAnsi="TH SarabunPSK" w:cs="TH SarabunPSK"/>
          <w:b/>
          <w:color w:val="548DD4"/>
          <w:spacing w:val="-4"/>
          <w:sz w:val="32"/>
          <w:szCs w:val="32"/>
        </w:rPr>
      </w:pPr>
      <w:r w:rsidRPr="00B91D94">
        <w:rPr>
          <w:rFonts w:ascii="TH SarabunPSK" w:hAnsi="TH SarabunPSK" w:cs="TH SarabunPSK"/>
          <w:b/>
          <w:bCs/>
          <w:color w:val="548DD4"/>
          <w:spacing w:val="-4"/>
          <w:sz w:val="32"/>
          <w:szCs w:val="32"/>
          <w:cs/>
        </w:rPr>
        <w:tab/>
      </w:r>
      <w:r w:rsidRPr="00B91D94">
        <w:rPr>
          <w:rFonts w:ascii="TH SarabunPSK" w:hAnsi="TH SarabunPSK" w:cs="TH SarabunPSK"/>
          <w:b/>
          <w:color w:val="548DD4"/>
          <w:spacing w:val="-4"/>
          <w:sz w:val="32"/>
          <w:szCs w:val="32"/>
          <w:cs/>
        </w:rPr>
        <w:t>(อธิบายโดยย่อเกี่ยวกับวัตถุประสงค์ในการพัฒนารายวิชานี้หรือการเปลี่ยนแปลงสำคัญ ๆ ที่เกิดขึ้น เช่น เพิ่มการใช้เทคโนโลยีสารสนเทศ หรือ</w:t>
      </w:r>
      <w:r w:rsidRPr="00B91D94">
        <w:rPr>
          <w:rFonts w:ascii="TH SarabunPSK" w:hAnsi="TH SarabunPSK" w:cs="TH SarabunPSK"/>
          <w:bCs/>
          <w:color w:val="548DD4"/>
          <w:spacing w:val="-4"/>
          <w:sz w:val="32"/>
          <w:szCs w:val="32"/>
          <w:cs/>
        </w:rPr>
        <w:t xml:space="preserve"> </w:t>
      </w:r>
      <w:r w:rsidRPr="00B91D94">
        <w:rPr>
          <w:rFonts w:ascii="TH SarabunPSK" w:hAnsi="TH SarabunPSK" w:cs="TH SarabunPSK"/>
          <w:bCs/>
          <w:color w:val="548DD4"/>
          <w:spacing w:val="-4"/>
          <w:sz w:val="32"/>
          <w:szCs w:val="32"/>
        </w:rPr>
        <w:t>web based</w:t>
      </w:r>
      <w:r w:rsidRPr="00B91D94">
        <w:rPr>
          <w:rFonts w:ascii="TH SarabunPSK" w:hAnsi="TH SarabunPSK" w:cs="TH SarabunPSK"/>
          <w:b/>
          <w:color w:val="548DD4"/>
          <w:spacing w:val="-4"/>
          <w:sz w:val="32"/>
          <w:szCs w:val="32"/>
        </w:rPr>
        <w:t xml:space="preserve"> </w:t>
      </w:r>
      <w:r w:rsidRPr="00B91D94">
        <w:rPr>
          <w:rFonts w:ascii="TH SarabunPSK" w:hAnsi="TH SarabunPSK" w:cs="TH SarabunPSK"/>
          <w:b/>
          <w:color w:val="548DD4"/>
          <w:spacing w:val="-4"/>
          <w:sz w:val="32"/>
          <w:szCs w:val="32"/>
          <w:cs/>
        </w:rPr>
        <w:t>การเปลี่ยนแปลงเนื้อหาของรายวิชาซึ่งเป็นผลจากงานวิจัยใหม่ๆ ในสาขา)</w:t>
      </w:r>
      <w:r w:rsidRPr="00B91D94">
        <w:rPr>
          <w:rFonts w:ascii="TH SarabunPSK" w:hAnsi="TH SarabunPSK" w:cs="TH SarabunPSK"/>
          <w:b/>
          <w:bCs/>
          <w:color w:val="548DD4"/>
          <w:spacing w:val="-4"/>
          <w:sz w:val="32"/>
          <w:szCs w:val="32"/>
          <w:cs/>
        </w:rPr>
        <w:t xml:space="preserve"> </w:t>
      </w:r>
    </w:p>
    <w:p w14:paraId="32229F05" w14:textId="77777777" w:rsidR="00F86C66" w:rsidRPr="001A16AA" w:rsidRDefault="00F86C66" w:rsidP="00F86C66">
      <w:pPr>
        <w:tabs>
          <w:tab w:val="left" w:pos="360"/>
        </w:tabs>
        <w:ind w:left="426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753B42CD" w14:textId="77777777" w:rsidR="00F86C66" w:rsidRPr="001A16AA" w:rsidRDefault="00F86C66" w:rsidP="00F86C66">
      <w:pPr>
        <w:tabs>
          <w:tab w:val="left" w:pos="360"/>
        </w:tabs>
        <w:ind w:left="426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7D7EB751" w14:textId="77777777" w:rsidR="00F86C66" w:rsidRPr="001A16AA" w:rsidRDefault="00F86C66" w:rsidP="00F86C66">
      <w:pPr>
        <w:tabs>
          <w:tab w:val="left" w:pos="36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014BA095" w14:textId="77777777" w:rsidR="00F86C66" w:rsidRDefault="00F86C66" w:rsidP="00F86C66">
      <w:pPr>
        <w:pStyle w:val="Heading9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ลักษณะและการดำเนินการ</w:t>
      </w:r>
    </w:p>
    <w:p w14:paraId="4D5C14DF" w14:textId="77777777" w:rsidR="00F86C66" w:rsidRPr="00F3578C" w:rsidRDefault="00F86C66" w:rsidP="00F86C66">
      <w:pPr>
        <w:ind w:left="720"/>
      </w:pPr>
    </w:p>
    <w:p w14:paraId="60999750" w14:textId="77777777" w:rsidR="00F86C66" w:rsidRPr="001A16AA" w:rsidRDefault="00F86C66" w:rsidP="00F86C66">
      <w:pPr>
        <w:pStyle w:val="Heading7"/>
        <w:tabs>
          <w:tab w:val="left" w:pos="426"/>
          <w:tab w:val="left" w:pos="1134"/>
        </w:tabs>
        <w:spacing w:before="120" w:after="0"/>
        <w:ind w:left="426" w:hanging="284"/>
        <w:rPr>
          <w:rFonts w:ascii="TH SarabunPSK" w:hAnsi="TH SarabunPSK" w:cs="TH SarabunPSK"/>
          <w:b/>
          <w:color w:val="548DD4"/>
          <w:sz w:val="32"/>
          <w:szCs w:val="32"/>
          <w:rtl/>
          <w:cs/>
        </w:rPr>
      </w:pPr>
      <w:r w:rsidRPr="001A16AA">
        <w:rPr>
          <w:rFonts w:ascii="TH SarabunPSK" w:hAnsi="TH SarabunPSK" w:cs="TH SarabunPSK"/>
          <w:bCs/>
          <w:sz w:val="32"/>
          <w:szCs w:val="32"/>
          <w:cs/>
          <w:lang w:bidi="th-TH"/>
        </w:rPr>
        <w:t>1.</w:t>
      </w:r>
      <w:r w:rsidRPr="001A16AA">
        <w:rPr>
          <w:rFonts w:ascii="TH SarabunPSK" w:hAnsi="TH SarabunPSK" w:cs="TH SarabunPSK"/>
          <w:bCs/>
          <w:sz w:val="32"/>
          <w:szCs w:val="32"/>
          <w:cs/>
          <w:lang w:bidi="th-TH"/>
        </w:rPr>
        <w:tab/>
        <w:t xml:space="preserve">คำอธิบายรายวิชา </w:t>
      </w:r>
      <w:r w:rsidRPr="001A16AA">
        <w:rPr>
          <w:rFonts w:ascii="TH SarabunPSK" w:hAnsi="TH SarabunPSK" w:cs="TH SarabunPSK"/>
          <w:b/>
          <w:color w:val="548DD4"/>
          <w:sz w:val="32"/>
          <w:szCs w:val="32"/>
          <w:cs/>
          <w:lang w:bidi="th-TH"/>
        </w:rPr>
        <w:t>(ระบุคำอธิบายรายวิชาทั้งภาษาไทยและภาษาอังกฤษ)</w:t>
      </w:r>
    </w:p>
    <w:p w14:paraId="7F4EB75E" w14:textId="77777777" w:rsidR="00F86C66" w:rsidRPr="001A16AA" w:rsidRDefault="00F86C66" w:rsidP="00F86C66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09DD9327" w14:textId="77777777" w:rsidR="00F86C66" w:rsidRDefault="00F86C66" w:rsidP="00F86C66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1462F857" w14:textId="77777777" w:rsidR="00F86C66" w:rsidRPr="007E7094" w:rsidRDefault="00F86C66" w:rsidP="00F86C66">
      <w:pPr>
        <w:tabs>
          <w:tab w:val="left" w:pos="426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7E7094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ผลลัพธ์การเรียนรู้ระดับรายวิชา</w:t>
      </w:r>
    </w:p>
    <w:p w14:paraId="33DDEBC9" w14:textId="77777777" w:rsidR="00F86C66" w:rsidRPr="007E7094" w:rsidRDefault="00F86C66" w:rsidP="00F86C66">
      <w:pPr>
        <w:tabs>
          <w:tab w:val="left" w:pos="426"/>
        </w:tabs>
        <w:ind w:left="426"/>
        <w:rPr>
          <w:rFonts w:ascii="TH SarabunPSK" w:eastAsia="BrowalliaNew" w:hAnsi="TH SarabunPSK" w:cs="TH SarabunPSK"/>
          <w:sz w:val="28"/>
        </w:rPr>
      </w:pPr>
      <w:r w:rsidRPr="007E7094">
        <w:rPr>
          <w:rFonts w:ascii="TH SarabunPSK" w:eastAsia="Cordia New" w:hAnsi="TH SarabunPSK" w:cs="TH SarabunPSK"/>
          <w:color w:val="548DD4"/>
          <w:sz w:val="30"/>
          <w:szCs w:val="30"/>
        </w:rPr>
        <w:t>CLO1</w:t>
      </w:r>
      <w:r w:rsidRPr="007E7094">
        <w:rPr>
          <w:rFonts w:ascii="TH SarabunPSK" w:eastAsia="BrowalliaNew" w:hAnsi="TH SarabunPSK" w:cs="TH SarabunPSK"/>
          <w:sz w:val="28"/>
        </w:rPr>
        <w:t xml:space="preserve"> </w:t>
      </w:r>
      <w:r w:rsidRPr="007E70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Pr="007E709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E70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63AB511D" w14:textId="77777777" w:rsidR="00F86C66" w:rsidRDefault="00F86C66" w:rsidP="00F86C66">
      <w:pPr>
        <w:tabs>
          <w:tab w:val="left" w:pos="426"/>
        </w:tabs>
        <w:ind w:left="426"/>
        <w:rPr>
          <w:rFonts w:ascii="TH SarabunPSK" w:eastAsia="BrowalliaNew" w:hAnsi="TH SarabunPSK" w:cs="TH SarabunPSK"/>
          <w:sz w:val="28"/>
        </w:rPr>
      </w:pPr>
      <w:r w:rsidRPr="007E7094">
        <w:rPr>
          <w:rFonts w:ascii="TH SarabunPSK" w:eastAsia="Cordia New" w:hAnsi="TH SarabunPSK" w:cs="TH SarabunPSK"/>
          <w:color w:val="548DD4"/>
          <w:sz w:val="30"/>
          <w:szCs w:val="30"/>
        </w:rPr>
        <w:t>CLO</w:t>
      </w:r>
      <w:r w:rsidRPr="007E7094">
        <w:rPr>
          <w:rFonts w:ascii="TH SarabunPSK" w:eastAsia="Cordia New" w:hAnsi="TH SarabunPSK" w:cs="TH SarabunPSK" w:hint="cs"/>
          <w:color w:val="548DD4"/>
          <w:sz w:val="30"/>
          <w:szCs w:val="30"/>
          <w:cs/>
        </w:rPr>
        <w:t>2</w:t>
      </w:r>
      <w:r w:rsidRPr="007E7094">
        <w:rPr>
          <w:rFonts w:ascii="TH SarabunPSK" w:eastAsia="Cordia New" w:hAnsi="TH SarabunPSK" w:cs="TH SarabunPSK"/>
          <w:color w:val="548DD4"/>
          <w:sz w:val="30"/>
          <w:szCs w:val="30"/>
        </w:rPr>
        <w:t xml:space="preserve"> </w:t>
      </w:r>
      <w:r w:rsidRPr="007E70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Pr="007E709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E70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3E53B03C" w14:textId="77777777" w:rsidR="00F86C66" w:rsidRPr="001A16AA" w:rsidRDefault="00F86C66" w:rsidP="00F86C66">
      <w:pPr>
        <w:pStyle w:val="Heading7"/>
        <w:tabs>
          <w:tab w:val="left" w:pos="426"/>
          <w:tab w:val="left" w:pos="1134"/>
        </w:tabs>
        <w:spacing w:before="120"/>
        <w:ind w:left="426" w:hanging="284"/>
        <w:rPr>
          <w:rFonts w:ascii="TH SarabunPSK" w:hAnsi="TH SarabunPSK" w:cs="TH SarabunPSK"/>
          <w:b/>
          <w:sz w:val="32"/>
          <w:szCs w:val="32"/>
          <w:cs/>
          <w:lang w:val="en-US" w:bidi="th-TH"/>
        </w:rPr>
      </w:pPr>
      <w:r w:rsidRPr="001A16AA">
        <w:rPr>
          <w:rFonts w:ascii="TH SarabunPSK" w:hAnsi="TH SarabunPSK" w:cs="TH SarabunPSK"/>
          <w:b/>
          <w:sz w:val="32"/>
          <w:szCs w:val="32"/>
          <w:lang w:bidi="th-TH"/>
        </w:rPr>
        <w:t>2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1A16AA">
        <w:rPr>
          <w:rFonts w:ascii="TH SarabunPSK" w:hAnsi="TH SarabunPSK" w:cs="TH SarabunPSK"/>
          <w:b/>
          <w:sz w:val="32"/>
          <w:szCs w:val="32"/>
          <w:lang w:bidi="th-TH"/>
        </w:rPr>
        <w:tab/>
      </w:r>
      <w:r w:rsidRPr="001A16AA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จำนวนชั่วโมงที่ใช้ต่อภาคการศึกษา  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134"/>
        <w:gridCol w:w="3544"/>
        <w:gridCol w:w="2126"/>
      </w:tblGrid>
      <w:tr w:rsidR="00F86C66" w:rsidRPr="001A16AA" w14:paraId="08E2DD86" w14:textId="77777777" w:rsidTr="000675B9">
        <w:trPr>
          <w:tblHeader/>
        </w:trPr>
        <w:tc>
          <w:tcPr>
            <w:tcW w:w="1275" w:type="dxa"/>
            <w:vAlign w:val="center"/>
          </w:tcPr>
          <w:p w14:paraId="2B9CBA73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บรรยาย</w:t>
            </w:r>
          </w:p>
          <w:p w14:paraId="36A9A0A6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6AA">
              <w:rPr>
                <w:rFonts w:ascii="TH SarabunPSK" w:hAnsi="TH SarabunPSK" w:cs="TH SarabunPSK"/>
                <w:sz w:val="30"/>
                <w:szCs w:val="30"/>
                <w:cs/>
              </w:rPr>
              <w:t>(ชั่วโมง)</w:t>
            </w:r>
          </w:p>
        </w:tc>
        <w:tc>
          <w:tcPr>
            <w:tcW w:w="1134" w:type="dxa"/>
            <w:vAlign w:val="center"/>
          </w:tcPr>
          <w:p w14:paraId="2484D619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สอนเสริม</w:t>
            </w:r>
          </w:p>
          <w:p w14:paraId="1716561A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6AA">
              <w:rPr>
                <w:rFonts w:ascii="TH SarabunPSK" w:hAnsi="TH SarabunPSK" w:cs="TH SarabunPSK"/>
                <w:sz w:val="30"/>
                <w:szCs w:val="30"/>
                <w:cs/>
              </w:rPr>
              <w:t>(ชั่วโมง)</w:t>
            </w:r>
          </w:p>
        </w:tc>
        <w:tc>
          <w:tcPr>
            <w:tcW w:w="3544" w:type="dxa"/>
            <w:vAlign w:val="center"/>
          </w:tcPr>
          <w:p w14:paraId="4EF1CED4" w14:textId="77777777" w:rsidR="00F86C66" w:rsidRPr="001A16AA" w:rsidRDefault="00F86C66" w:rsidP="000675B9">
            <w:pPr>
              <w:ind w:lef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การฝึกปฏิบัติงานภาคสนาม/การฝึกงาน</w:t>
            </w:r>
          </w:p>
          <w:p w14:paraId="2D987B60" w14:textId="77777777" w:rsidR="00F86C66" w:rsidRPr="001A16AA" w:rsidRDefault="00F86C66" w:rsidP="000675B9">
            <w:pPr>
              <w:ind w:left="-10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16AA">
              <w:rPr>
                <w:rFonts w:ascii="TH SarabunPSK" w:hAnsi="TH SarabunPSK" w:cs="TH SarabunPSK"/>
                <w:sz w:val="30"/>
                <w:szCs w:val="30"/>
                <w:cs/>
              </w:rPr>
              <w:t>(ชั่วโมง)</w:t>
            </w:r>
          </w:p>
        </w:tc>
        <w:tc>
          <w:tcPr>
            <w:tcW w:w="2126" w:type="dxa"/>
            <w:vAlign w:val="center"/>
          </w:tcPr>
          <w:p w14:paraId="4DC1DBFB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การศึกษาด้วยตนเอง</w:t>
            </w:r>
          </w:p>
          <w:p w14:paraId="2120F850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16AA">
              <w:rPr>
                <w:rFonts w:ascii="TH SarabunPSK" w:hAnsi="TH SarabunPSK" w:cs="TH SarabunPSK"/>
                <w:sz w:val="30"/>
                <w:szCs w:val="30"/>
                <w:cs/>
              </w:rPr>
              <w:t>(ชั่วโมงต่อสัปดาห์)</w:t>
            </w:r>
          </w:p>
        </w:tc>
      </w:tr>
      <w:tr w:rsidR="00F86C66" w:rsidRPr="001A16AA" w14:paraId="51BDE567" w14:textId="77777777" w:rsidTr="000675B9">
        <w:trPr>
          <w:trHeight w:val="509"/>
        </w:trPr>
        <w:tc>
          <w:tcPr>
            <w:tcW w:w="1275" w:type="dxa"/>
          </w:tcPr>
          <w:p w14:paraId="02590399" w14:textId="77777777" w:rsidR="00F86C66" w:rsidRDefault="00F86C66" w:rsidP="000675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BEBB49D" w14:textId="77777777" w:rsidR="00F86C66" w:rsidRPr="001A16AA" w:rsidRDefault="00F86C66" w:rsidP="000675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7CAF13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65533AF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DAC9ADD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7D168771" w14:textId="77777777" w:rsidR="00F86C66" w:rsidRPr="001A16AA" w:rsidRDefault="00F86C66" w:rsidP="00F86C66">
      <w:pPr>
        <w:pStyle w:val="BodyText3"/>
        <w:tabs>
          <w:tab w:val="left" w:pos="426"/>
        </w:tabs>
        <w:spacing w:before="120" w:after="0"/>
        <w:ind w:left="426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456F0E3" w14:textId="77777777" w:rsidR="00F86C66" w:rsidRPr="001A16AA" w:rsidRDefault="00F86C66" w:rsidP="00F86C66">
      <w:pPr>
        <w:ind w:left="426" w:right="994"/>
        <w:rPr>
          <w:rFonts w:ascii="TH SarabunPSK" w:hAnsi="TH SarabunPSK" w:cs="TH SarabunPSK"/>
          <w:color w:val="548DD4"/>
          <w:sz w:val="32"/>
          <w:szCs w:val="32"/>
          <w:cs/>
        </w:rPr>
      </w:pP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t>(ระบุจำนวนชั่วโมงต่อสัปดาห์ที่จะให้คำปรึกษาและแนะนำทางวิชาการแก่นักศึกษานอกชั้นเรียน และวิธีการสื่อสารให้นักศึกษาได้ทราบกำหนดเวลาล่วงหน้า)</w:t>
      </w:r>
    </w:p>
    <w:p w14:paraId="76641199" w14:textId="77777777" w:rsidR="00F86C66" w:rsidRPr="001A16AA" w:rsidRDefault="00F86C66" w:rsidP="00F86C66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78041250" w14:textId="77777777" w:rsidR="00F86C66" w:rsidRDefault="00F86C66" w:rsidP="00F86C66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4F3F9174" w14:textId="77777777" w:rsidR="00F86C66" w:rsidRDefault="00F86C66" w:rsidP="00F86C66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</w:p>
    <w:p w14:paraId="54BBFBDC" w14:textId="77777777" w:rsidR="00F86C66" w:rsidRDefault="00F86C66" w:rsidP="00F86C66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</w:p>
    <w:p w14:paraId="4ABA1644" w14:textId="77777777" w:rsidR="00F86C66" w:rsidRDefault="00F86C66" w:rsidP="00F86C66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</w:p>
    <w:p w14:paraId="5FF50565" w14:textId="77777777" w:rsidR="00F86C66" w:rsidRDefault="00F86C66" w:rsidP="00F86C66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</w:p>
    <w:p w14:paraId="55DCD399" w14:textId="77777777" w:rsidR="00F86C66" w:rsidRDefault="00F86C66" w:rsidP="00F86C66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</w:p>
    <w:p w14:paraId="13AE819B" w14:textId="77777777" w:rsidR="00F86C66" w:rsidRDefault="00F86C66" w:rsidP="00F86C66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</w:p>
    <w:p w14:paraId="28AED5CD" w14:textId="77777777" w:rsidR="00F86C66" w:rsidRDefault="00F86C66" w:rsidP="00F86C66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</w:p>
    <w:p w14:paraId="564CDFAE" w14:textId="77777777" w:rsidR="00F86C66" w:rsidRPr="001A16AA" w:rsidRDefault="00F86C66" w:rsidP="00F86C66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</w:p>
    <w:p w14:paraId="5E2DF79E" w14:textId="77777777" w:rsidR="00F86C66" w:rsidRPr="001A16AA" w:rsidRDefault="00F86C66" w:rsidP="00F86C66">
      <w:pPr>
        <w:spacing w:before="240" w:after="240"/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1A16AA">
        <w:rPr>
          <w:rFonts w:ascii="TH SarabunPSK" w:hAnsi="TH SarabunPSK" w:cs="TH SarabunPSK"/>
          <w:bCs/>
          <w:sz w:val="32"/>
          <w:szCs w:val="32"/>
          <w:cs/>
        </w:rPr>
        <w:lastRenderedPageBreak/>
        <w:t>หมวดที่ 4  การพัฒนาผลการเรียนรู้ของนักศึกษา</w:t>
      </w: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536"/>
        <w:gridCol w:w="3289"/>
      </w:tblGrid>
      <w:tr w:rsidR="00F86C66" w:rsidRPr="00F3578C" w14:paraId="5CFF7C94" w14:textId="77777777" w:rsidTr="000675B9">
        <w:trPr>
          <w:trHeight w:val="2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14756" w14:textId="77777777" w:rsidR="00F86C66" w:rsidRPr="00F3578C" w:rsidRDefault="00F86C66" w:rsidP="000675B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3578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ผลลัพธ์การเรียนรู้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A670B" w14:textId="77777777" w:rsidR="00F86C66" w:rsidRPr="00F3578C" w:rsidRDefault="00F86C66" w:rsidP="000675B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FB855" w14:textId="77777777" w:rsidR="00F86C66" w:rsidRPr="00F3578C" w:rsidRDefault="00F86C66" w:rsidP="000675B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กลยุทธ์การประเมินผลการเรียนรู้</w:t>
            </w:r>
          </w:p>
        </w:tc>
      </w:tr>
      <w:tr w:rsidR="00F86C66" w:rsidRPr="00F3578C" w14:paraId="051C0E3D" w14:textId="77777777" w:rsidTr="000675B9">
        <w:trPr>
          <w:trHeight w:val="20"/>
        </w:trPr>
        <w:tc>
          <w:tcPr>
            <w:tcW w:w="1843" w:type="dxa"/>
            <w:shd w:val="clear" w:color="auto" w:fill="auto"/>
          </w:tcPr>
          <w:p w14:paraId="505B2297" w14:textId="77777777" w:rsidR="00F86C66" w:rsidRPr="00F3578C" w:rsidRDefault="00F86C66" w:rsidP="000675B9">
            <w:pPr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CLO</w:t>
            </w:r>
            <w:r>
              <w:rPr>
                <w:rFonts w:ascii="TH SarabunPSK" w:eastAsia="Cordia New" w:hAnsi="TH SarabunPSK" w:cs="TH SarabunPSK" w:hint="cs"/>
                <w:color w:val="548DD4"/>
                <w:sz w:val="30"/>
                <w:szCs w:val="30"/>
                <w:cs/>
              </w:rPr>
              <w:t>1 ..................</w:t>
            </w:r>
          </w:p>
        </w:tc>
        <w:tc>
          <w:tcPr>
            <w:tcW w:w="4536" w:type="dxa"/>
            <w:shd w:val="clear" w:color="auto" w:fill="auto"/>
          </w:tcPr>
          <w:p w14:paraId="534AD91D" w14:textId="77777777" w:rsidR="00F86C66" w:rsidRPr="00F3578C" w:rsidRDefault="00F86C66" w:rsidP="000675B9">
            <w:pPr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ตัวอย่าง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ab/>
              <w:t xml:space="preserve">วิธีจัดการเรียนการสอน เช่น </w:t>
            </w:r>
          </w:p>
          <w:p w14:paraId="79781AB4" w14:textId="77777777" w:rsidR="00F86C66" w:rsidRPr="00F3578C" w:rsidRDefault="00F86C66" w:rsidP="00F86C66">
            <w:pPr>
              <w:pStyle w:val="ListParagraph"/>
              <w:numPr>
                <w:ilvl w:val="0"/>
                <w:numId w:val="21"/>
              </w:numPr>
              <w:ind w:left="178" w:hanging="178"/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การบรรยาย (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Lecture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)</w:t>
            </w:r>
          </w:p>
          <w:p w14:paraId="0FA55E2F" w14:textId="77777777" w:rsidR="00F86C66" w:rsidRPr="00F3578C" w:rsidRDefault="00F86C66" w:rsidP="00F86C66">
            <w:pPr>
              <w:pStyle w:val="ListParagraph"/>
              <w:numPr>
                <w:ilvl w:val="0"/>
                <w:numId w:val="21"/>
              </w:numPr>
              <w:ind w:left="178" w:hanging="178"/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การบรรยายเชิงอภิปราย (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Lecture and discussion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)</w:t>
            </w:r>
          </w:p>
          <w:p w14:paraId="561AEF0A" w14:textId="77777777" w:rsidR="00F86C66" w:rsidRPr="00F3578C" w:rsidRDefault="00F86C66" w:rsidP="00F86C66">
            <w:pPr>
              <w:pStyle w:val="ListParagraph"/>
              <w:numPr>
                <w:ilvl w:val="0"/>
                <w:numId w:val="21"/>
              </w:numPr>
              <w:ind w:left="178" w:hanging="178"/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การระดมสมอง และการอภิปรายกรณีศึกษาเพื่อให้รู้จักการวิเคราะห์ และการแก้ปัญหา (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Brainstorming and discussion of case study so that students learn to analyze and solve problems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 xml:space="preserve">) </w:t>
            </w:r>
          </w:p>
          <w:p w14:paraId="625134C9" w14:textId="77777777" w:rsidR="00F86C66" w:rsidRPr="00F3578C" w:rsidRDefault="00F86C66" w:rsidP="00F86C66">
            <w:pPr>
              <w:pStyle w:val="ListParagraph"/>
              <w:numPr>
                <w:ilvl w:val="0"/>
                <w:numId w:val="21"/>
              </w:numPr>
              <w:ind w:left="178" w:hanging="178"/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การสรุปประเด็นสำคัญ หรือการนำเสนอ</w:t>
            </w:r>
          </w:p>
          <w:p w14:paraId="60630146" w14:textId="77777777" w:rsidR="00F86C66" w:rsidRPr="00F3578C" w:rsidRDefault="00F86C66" w:rsidP="000675B9">
            <w:pPr>
              <w:pStyle w:val="ListParagraph"/>
              <w:ind w:left="178"/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ผลของการสืบค้นหรือผลของงานที่ได้รับมอบหมาย</w:t>
            </w:r>
          </w:p>
          <w:p w14:paraId="5134B6BE" w14:textId="77777777" w:rsidR="00F86C66" w:rsidRDefault="00F86C66" w:rsidP="000675B9">
            <w:pPr>
              <w:pStyle w:val="ListParagraph"/>
              <w:ind w:left="178"/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(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Making a summary of the main points or presentation of the results of researching or the assigned tasks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)</w:t>
            </w:r>
          </w:p>
          <w:p w14:paraId="6E536878" w14:textId="77777777" w:rsidR="00F86C66" w:rsidRPr="00F3578C" w:rsidRDefault="00F86C66" w:rsidP="00F86C66">
            <w:pPr>
              <w:pStyle w:val="ListParagraph"/>
              <w:numPr>
                <w:ilvl w:val="0"/>
                <w:numId w:val="21"/>
              </w:numPr>
              <w:ind w:left="178" w:hanging="178"/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อื่นๆ (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Others</w:t>
            </w:r>
            <w:r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) ………………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 xml:space="preserve">                     </w:t>
            </w:r>
          </w:p>
        </w:tc>
        <w:tc>
          <w:tcPr>
            <w:tcW w:w="3289" w:type="dxa"/>
            <w:shd w:val="clear" w:color="auto" w:fill="auto"/>
          </w:tcPr>
          <w:p w14:paraId="10DBAE72" w14:textId="77777777" w:rsidR="00F86C66" w:rsidRPr="00F3578C" w:rsidRDefault="00F86C66" w:rsidP="000675B9">
            <w:pPr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ตัวอย่าง การวัดผลการเรียน (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Evaluation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)</w:t>
            </w:r>
          </w:p>
          <w:p w14:paraId="56BFFFCA" w14:textId="77777777" w:rsidR="00F86C66" w:rsidRPr="00F3578C" w:rsidRDefault="00F86C66" w:rsidP="000675B9">
            <w:pPr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การประเมินความรู้ทางวิชาการ</w:t>
            </w:r>
          </w:p>
          <w:p w14:paraId="1EC4C0F3" w14:textId="77777777" w:rsidR="00F86C66" w:rsidRPr="00F3578C" w:rsidRDefault="00F86C66" w:rsidP="000675B9">
            <w:pPr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(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Assessment of academic knowledge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)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ab/>
            </w:r>
          </w:p>
          <w:p w14:paraId="7D2AF893" w14:textId="77777777" w:rsidR="00F86C66" w:rsidRPr="00F3578C" w:rsidRDefault="00F86C66" w:rsidP="000675B9">
            <w:pPr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การประเมินการทำงานหรือกิจกรรมในชั้นเรียน</w:t>
            </w:r>
          </w:p>
          <w:p w14:paraId="748F187C" w14:textId="77777777" w:rsidR="00F86C66" w:rsidRPr="00F3578C" w:rsidRDefault="00F86C66" w:rsidP="000675B9">
            <w:pPr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(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Assessment of work or classroom activities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)</w:t>
            </w:r>
          </w:p>
          <w:p w14:paraId="30AB3B45" w14:textId="77777777" w:rsidR="00F86C66" w:rsidRPr="00F3578C" w:rsidRDefault="00F86C66" w:rsidP="000675B9">
            <w:pPr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การประเมินผลงานที่ได้มอบหมาย</w:t>
            </w:r>
          </w:p>
          <w:p w14:paraId="340D8109" w14:textId="77777777" w:rsidR="00F86C66" w:rsidRPr="00F3578C" w:rsidRDefault="00F86C66" w:rsidP="000675B9">
            <w:pPr>
              <w:ind w:right="-83"/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(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Assessment of the assigned tasks</w:t>
            </w: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 xml:space="preserve">)                                    </w:t>
            </w:r>
          </w:p>
        </w:tc>
      </w:tr>
      <w:tr w:rsidR="00F86C66" w:rsidRPr="00F3578C" w14:paraId="2283B156" w14:textId="77777777" w:rsidTr="000675B9">
        <w:trPr>
          <w:trHeight w:val="20"/>
        </w:trPr>
        <w:tc>
          <w:tcPr>
            <w:tcW w:w="1843" w:type="dxa"/>
            <w:shd w:val="clear" w:color="auto" w:fill="auto"/>
          </w:tcPr>
          <w:p w14:paraId="205AF714" w14:textId="77777777" w:rsidR="00F86C66" w:rsidRPr="00F3578C" w:rsidRDefault="00F86C66" w:rsidP="000675B9">
            <w:pPr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CLO</w:t>
            </w:r>
            <w:r>
              <w:rPr>
                <w:rFonts w:ascii="TH SarabunPSK" w:eastAsia="Cordia New" w:hAnsi="TH SarabunPSK" w:cs="TH SarabunPSK" w:hint="cs"/>
                <w:color w:val="548DD4"/>
                <w:sz w:val="30"/>
                <w:szCs w:val="30"/>
                <w:cs/>
              </w:rPr>
              <w:t>2 ..................</w:t>
            </w:r>
          </w:p>
        </w:tc>
        <w:tc>
          <w:tcPr>
            <w:tcW w:w="4536" w:type="dxa"/>
            <w:shd w:val="clear" w:color="auto" w:fill="auto"/>
          </w:tcPr>
          <w:p w14:paraId="5CC58797" w14:textId="77777777" w:rsidR="00F86C66" w:rsidRPr="00F3578C" w:rsidRDefault="00F86C66" w:rsidP="000675B9">
            <w:pPr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</w:pPr>
          </w:p>
        </w:tc>
        <w:tc>
          <w:tcPr>
            <w:tcW w:w="3289" w:type="dxa"/>
            <w:shd w:val="clear" w:color="auto" w:fill="auto"/>
          </w:tcPr>
          <w:p w14:paraId="20EF9714" w14:textId="77777777" w:rsidR="00F86C66" w:rsidRPr="00F3578C" w:rsidRDefault="00F86C66" w:rsidP="000675B9">
            <w:pPr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</w:pPr>
          </w:p>
        </w:tc>
      </w:tr>
    </w:tbl>
    <w:p w14:paraId="3136E644" w14:textId="77777777" w:rsidR="00F86C66" w:rsidRPr="001A16AA" w:rsidRDefault="00F86C66" w:rsidP="00F86C66">
      <w:pPr>
        <w:pStyle w:val="Heading9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 แผนการสอนและการประเมินผล</w:t>
      </w:r>
    </w:p>
    <w:p w14:paraId="222C971F" w14:textId="77777777" w:rsidR="00F86C66" w:rsidRPr="001A16AA" w:rsidRDefault="00F86C66" w:rsidP="00F86C66">
      <w:pPr>
        <w:numPr>
          <w:ilvl w:val="0"/>
          <w:numId w:val="20"/>
        </w:numPr>
        <w:tabs>
          <w:tab w:val="left" w:pos="360"/>
        </w:tabs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p w14:paraId="23AE40A1" w14:textId="77777777" w:rsidR="00F86C66" w:rsidRPr="001A16AA" w:rsidRDefault="00F86C66" w:rsidP="00F86C66">
      <w:pPr>
        <w:tabs>
          <w:tab w:val="left" w:pos="360"/>
        </w:tabs>
        <w:ind w:left="360"/>
        <w:rPr>
          <w:rFonts w:ascii="TH SarabunPSK" w:hAnsi="TH SarabunPSK" w:cs="TH SarabunPSK"/>
          <w:color w:val="548DD4"/>
          <w:sz w:val="32"/>
          <w:szCs w:val="32"/>
          <w:cs/>
        </w:rPr>
      </w:pP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t>(ระบุหัวข้อ/รายละเอียด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2503"/>
        <w:gridCol w:w="1004"/>
        <w:gridCol w:w="1008"/>
        <w:gridCol w:w="2607"/>
        <w:gridCol w:w="1557"/>
      </w:tblGrid>
      <w:tr w:rsidR="00F86C66" w:rsidRPr="001A16AA" w14:paraId="644E1078" w14:textId="77777777" w:rsidTr="000675B9">
        <w:trPr>
          <w:tblHeader/>
        </w:trPr>
        <w:tc>
          <w:tcPr>
            <w:tcW w:w="558" w:type="pct"/>
            <w:vMerge w:val="restart"/>
            <w:vAlign w:val="center"/>
          </w:tcPr>
          <w:p w14:paraId="6EF21516" w14:textId="77777777" w:rsidR="00F86C66" w:rsidRPr="00F3578C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57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281" w:type="pct"/>
            <w:vMerge w:val="restart"/>
            <w:vAlign w:val="center"/>
          </w:tcPr>
          <w:p w14:paraId="581FDA76" w14:textId="77777777" w:rsidR="00F86C66" w:rsidRPr="00F3578C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57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030" w:type="pct"/>
            <w:gridSpan w:val="2"/>
            <w:vAlign w:val="center"/>
          </w:tcPr>
          <w:p w14:paraId="590CC93E" w14:textId="77777777" w:rsidR="00F86C66" w:rsidRPr="00F3578C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57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1334" w:type="pct"/>
            <w:vMerge w:val="restart"/>
            <w:vAlign w:val="center"/>
          </w:tcPr>
          <w:p w14:paraId="5A912A56" w14:textId="77777777" w:rsidR="00F86C66" w:rsidRPr="00F3578C" w:rsidRDefault="00F86C66" w:rsidP="000675B9">
            <w:pPr>
              <w:ind w:right="-3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57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797" w:type="pct"/>
            <w:vMerge w:val="restart"/>
            <w:vAlign w:val="center"/>
          </w:tcPr>
          <w:p w14:paraId="0E1204C7" w14:textId="77777777" w:rsidR="00F86C66" w:rsidRPr="00F3578C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57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F86C66" w:rsidRPr="001A16AA" w14:paraId="6B772144" w14:textId="77777777" w:rsidTr="000675B9">
        <w:trPr>
          <w:tblHeader/>
        </w:trPr>
        <w:tc>
          <w:tcPr>
            <w:tcW w:w="558" w:type="pct"/>
            <w:vMerge/>
            <w:vAlign w:val="center"/>
          </w:tcPr>
          <w:p w14:paraId="21DAC50E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pct"/>
            <w:vMerge/>
            <w:vAlign w:val="center"/>
          </w:tcPr>
          <w:p w14:paraId="60C66E6B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" w:type="pct"/>
            <w:vAlign w:val="center"/>
          </w:tcPr>
          <w:p w14:paraId="3786F1E3" w14:textId="77777777" w:rsidR="00F86C66" w:rsidRPr="00F3578C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57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516" w:type="pct"/>
            <w:vAlign w:val="center"/>
          </w:tcPr>
          <w:p w14:paraId="4EFA6456" w14:textId="77777777" w:rsidR="00F86C66" w:rsidRPr="00F3578C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57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1334" w:type="pct"/>
            <w:vMerge/>
            <w:vAlign w:val="center"/>
          </w:tcPr>
          <w:p w14:paraId="76E80D08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7" w:type="pct"/>
            <w:vMerge/>
            <w:vAlign w:val="center"/>
          </w:tcPr>
          <w:p w14:paraId="3F48EB49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6C66" w:rsidRPr="001A16AA" w14:paraId="40A98812" w14:textId="77777777" w:rsidTr="000675B9">
        <w:tc>
          <w:tcPr>
            <w:tcW w:w="558" w:type="pct"/>
          </w:tcPr>
          <w:p w14:paraId="54440E0F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81" w:type="pct"/>
          </w:tcPr>
          <w:p w14:paraId="51DC4611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</w:tcPr>
          <w:p w14:paraId="0A78D43E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58730EBC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pct"/>
          </w:tcPr>
          <w:p w14:paraId="510935B0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14:paraId="695D7049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C66" w:rsidRPr="001A16AA" w14:paraId="06D117D4" w14:textId="77777777" w:rsidTr="000675B9">
        <w:tc>
          <w:tcPr>
            <w:tcW w:w="558" w:type="pct"/>
          </w:tcPr>
          <w:p w14:paraId="42D5F56D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81" w:type="pct"/>
          </w:tcPr>
          <w:p w14:paraId="25353D1A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</w:tcPr>
          <w:p w14:paraId="0675D482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71662C55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pct"/>
          </w:tcPr>
          <w:p w14:paraId="77BFA00D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14:paraId="0D6C1793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C66" w:rsidRPr="001A16AA" w14:paraId="0E879846" w14:textId="77777777" w:rsidTr="000675B9">
        <w:tc>
          <w:tcPr>
            <w:tcW w:w="558" w:type="pct"/>
          </w:tcPr>
          <w:p w14:paraId="1E8BE70D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81" w:type="pct"/>
          </w:tcPr>
          <w:p w14:paraId="782B98B0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</w:tcPr>
          <w:p w14:paraId="3B8D9644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41CA9222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pct"/>
          </w:tcPr>
          <w:p w14:paraId="1354FD9E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14:paraId="3E925304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C66" w:rsidRPr="001A16AA" w14:paraId="1609EBE3" w14:textId="77777777" w:rsidTr="000675B9">
        <w:tc>
          <w:tcPr>
            <w:tcW w:w="558" w:type="pct"/>
          </w:tcPr>
          <w:p w14:paraId="02E9646A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81" w:type="pct"/>
          </w:tcPr>
          <w:p w14:paraId="4EBDE5B6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</w:tcPr>
          <w:p w14:paraId="66226197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5006D2F8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pct"/>
          </w:tcPr>
          <w:p w14:paraId="30D84A43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14:paraId="74A5C1D5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C66" w:rsidRPr="001A16AA" w14:paraId="1C75273B" w14:textId="77777777" w:rsidTr="000675B9">
        <w:tc>
          <w:tcPr>
            <w:tcW w:w="558" w:type="pct"/>
          </w:tcPr>
          <w:p w14:paraId="15AB1F56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81" w:type="pct"/>
          </w:tcPr>
          <w:p w14:paraId="60DDDEBD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</w:tcPr>
          <w:p w14:paraId="3AB6D0DA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12770D05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pct"/>
          </w:tcPr>
          <w:p w14:paraId="7C3B39C7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14:paraId="072473A5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C66" w:rsidRPr="001A16AA" w14:paraId="18739CB8" w14:textId="77777777" w:rsidTr="000675B9">
        <w:tc>
          <w:tcPr>
            <w:tcW w:w="558" w:type="pct"/>
          </w:tcPr>
          <w:p w14:paraId="556ED54E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81" w:type="pct"/>
          </w:tcPr>
          <w:p w14:paraId="17F9E722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</w:tcPr>
          <w:p w14:paraId="6924B600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4067161C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pct"/>
          </w:tcPr>
          <w:p w14:paraId="4DC81087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14:paraId="0F2EFB83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C66" w:rsidRPr="001A16AA" w14:paraId="39D07DA7" w14:textId="77777777" w:rsidTr="000675B9">
        <w:tc>
          <w:tcPr>
            <w:tcW w:w="558" w:type="pct"/>
          </w:tcPr>
          <w:p w14:paraId="2650074D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81" w:type="pct"/>
          </w:tcPr>
          <w:p w14:paraId="6734E13F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</w:tcPr>
          <w:p w14:paraId="72B22AA4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381ABFFA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pct"/>
          </w:tcPr>
          <w:p w14:paraId="7543B0F6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14:paraId="40E8B0B9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C66" w:rsidRPr="001A16AA" w14:paraId="49857739" w14:textId="77777777" w:rsidTr="000675B9">
        <w:tc>
          <w:tcPr>
            <w:tcW w:w="558" w:type="pct"/>
          </w:tcPr>
          <w:p w14:paraId="0E713E59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81" w:type="pct"/>
          </w:tcPr>
          <w:p w14:paraId="2971852B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</w:tcPr>
          <w:p w14:paraId="030E9C3D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628C8CED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pct"/>
          </w:tcPr>
          <w:p w14:paraId="450745DA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14:paraId="430FA04D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C66" w:rsidRPr="001A16AA" w14:paraId="0B47B264" w14:textId="77777777" w:rsidTr="000675B9">
        <w:tc>
          <w:tcPr>
            <w:tcW w:w="558" w:type="pct"/>
          </w:tcPr>
          <w:p w14:paraId="203BA9F7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81" w:type="pct"/>
          </w:tcPr>
          <w:p w14:paraId="2BF41D8E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</w:tcPr>
          <w:p w14:paraId="4F1EAC99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66D04584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pct"/>
          </w:tcPr>
          <w:p w14:paraId="5F07D449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14:paraId="4A67CD9C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C66" w:rsidRPr="001A16AA" w14:paraId="3DCC3275" w14:textId="77777777" w:rsidTr="000675B9">
        <w:tc>
          <w:tcPr>
            <w:tcW w:w="558" w:type="pct"/>
          </w:tcPr>
          <w:p w14:paraId="58935C33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81" w:type="pct"/>
          </w:tcPr>
          <w:p w14:paraId="2845015F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</w:tcPr>
          <w:p w14:paraId="7A52621D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458AF31D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pct"/>
          </w:tcPr>
          <w:p w14:paraId="7E9D6DAF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14:paraId="7885BDB8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C66" w:rsidRPr="001A16AA" w14:paraId="57771863" w14:textId="77777777" w:rsidTr="000675B9">
        <w:tc>
          <w:tcPr>
            <w:tcW w:w="558" w:type="pct"/>
          </w:tcPr>
          <w:p w14:paraId="5DB87AA9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81" w:type="pct"/>
          </w:tcPr>
          <w:p w14:paraId="09467C2A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</w:tcPr>
          <w:p w14:paraId="701617C5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1A9AC978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pct"/>
          </w:tcPr>
          <w:p w14:paraId="3F2FBF75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14:paraId="25D0D48E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C66" w:rsidRPr="001A16AA" w14:paraId="721B59B9" w14:textId="77777777" w:rsidTr="000675B9">
        <w:tc>
          <w:tcPr>
            <w:tcW w:w="558" w:type="pct"/>
          </w:tcPr>
          <w:p w14:paraId="0EEF6EC7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81" w:type="pct"/>
          </w:tcPr>
          <w:p w14:paraId="12796F7C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</w:tcPr>
          <w:p w14:paraId="57B69B72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1376557C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pct"/>
          </w:tcPr>
          <w:p w14:paraId="3DBA2D32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14:paraId="2A64A504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C66" w:rsidRPr="001A16AA" w14:paraId="43669162" w14:textId="77777777" w:rsidTr="000675B9">
        <w:tc>
          <w:tcPr>
            <w:tcW w:w="558" w:type="pct"/>
          </w:tcPr>
          <w:p w14:paraId="1E4E1528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81" w:type="pct"/>
          </w:tcPr>
          <w:p w14:paraId="348E5841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</w:tcPr>
          <w:p w14:paraId="53DC7C58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4C9B27CA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pct"/>
          </w:tcPr>
          <w:p w14:paraId="775258D4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14:paraId="2D26C529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C66" w:rsidRPr="001A16AA" w14:paraId="750DD822" w14:textId="77777777" w:rsidTr="000675B9">
        <w:tc>
          <w:tcPr>
            <w:tcW w:w="558" w:type="pct"/>
          </w:tcPr>
          <w:p w14:paraId="50E42E1F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81" w:type="pct"/>
          </w:tcPr>
          <w:p w14:paraId="5CCA4D14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</w:tcPr>
          <w:p w14:paraId="57FBCEBB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7236CD4C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pct"/>
          </w:tcPr>
          <w:p w14:paraId="3B6ED5FE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14:paraId="26145501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C66" w:rsidRPr="001A16AA" w14:paraId="66D6A3EC" w14:textId="77777777" w:rsidTr="000675B9">
        <w:tc>
          <w:tcPr>
            <w:tcW w:w="558" w:type="pct"/>
          </w:tcPr>
          <w:p w14:paraId="2F298936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81" w:type="pct"/>
          </w:tcPr>
          <w:p w14:paraId="6781B601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" w:type="pct"/>
          </w:tcPr>
          <w:p w14:paraId="763038F3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3305B465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pct"/>
          </w:tcPr>
          <w:p w14:paraId="7CE652BD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14:paraId="2B012AE0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C66" w:rsidRPr="001A16AA" w14:paraId="5A284C86" w14:textId="77777777" w:rsidTr="000675B9">
        <w:tc>
          <w:tcPr>
            <w:tcW w:w="1839" w:type="pct"/>
            <w:gridSpan w:val="2"/>
          </w:tcPr>
          <w:p w14:paraId="535B78B0" w14:textId="77777777" w:rsidR="00F86C66" w:rsidRPr="001A16AA" w:rsidRDefault="00F86C66" w:rsidP="000675B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A16A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14" w:type="pct"/>
          </w:tcPr>
          <w:p w14:paraId="7731DD9D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</w:tcPr>
          <w:p w14:paraId="4F0FBC88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pct"/>
            <w:gridSpan w:val="2"/>
          </w:tcPr>
          <w:p w14:paraId="29C087D9" w14:textId="77777777" w:rsidR="00F86C66" w:rsidRPr="001A16AA" w:rsidRDefault="00F86C66" w:rsidP="000675B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0C8F77" w14:textId="77777777" w:rsidR="00F86C66" w:rsidRPr="001A16AA" w:rsidRDefault="00F86C66" w:rsidP="00F86C66">
      <w:pPr>
        <w:numPr>
          <w:ilvl w:val="0"/>
          <w:numId w:val="20"/>
        </w:numPr>
        <w:tabs>
          <w:tab w:val="left" w:pos="360"/>
        </w:tabs>
        <w:spacing w:before="120"/>
        <w:ind w:right="-140"/>
        <w:rPr>
          <w:rFonts w:ascii="TH SarabunPSK" w:hAnsi="TH SarabunPSK" w:cs="TH SarabunPSK"/>
          <w:color w:val="548DD4"/>
          <w:sz w:val="32"/>
          <w:szCs w:val="32"/>
          <w:cs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แผนการประเมินผลการเรียนรู้</w:t>
      </w: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548DD4"/>
          <w:sz w:val="32"/>
          <w:szCs w:val="32"/>
          <w:cs/>
        </w:rPr>
        <w:br/>
      </w: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t>(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1A16AA">
        <w:rPr>
          <w:rFonts w:ascii="TH SarabunPSK" w:hAnsi="TH SarabunPSK" w:cs="TH SarabunPSK"/>
          <w:color w:val="548DD4"/>
          <w:sz w:val="32"/>
          <w:szCs w:val="32"/>
        </w:rPr>
        <w:t>Curriculum Mapping</w:t>
      </w: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t>) ตามที่กำหนดในรายละเอียดของหลักสูตร สัปดาห์ที่ประเมินและสัดส่วนของการประเมิน)</w:t>
      </w:r>
    </w:p>
    <w:tbl>
      <w:tblPr>
        <w:tblW w:w="893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1842"/>
        <w:gridCol w:w="2552"/>
      </w:tblGrid>
      <w:tr w:rsidR="00F86C66" w:rsidRPr="001A16AA" w14:paraId="3F751DF6" w14:textId="77777777" w:rsidTr="000675B9">
        <w:trPr>
          <w:trHeight w:val="51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9975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CD15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16AA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8595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6EA1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86C66" w:rsidRPr="001A16AA" w14:paraId="65794CCA" w14:textId="77777777" w:rsidTr="000675B9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96E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CLO</w:t>
            </w:r>
            <w:r>
              <w:rPr>
                <w:rFonts w:ascii="TH SarabunPSK" w:eastAsia="Cordia New" w:hAnsi="TH SarabunPSK" w:cs="TH SarabunPSK" w:hint="cs"/>
                <w:color w:val="548DD4"/>
                <w:sz w:val="30"/>
                <w:szCs w:val="30"/>
                <w:cs/>
              </w:rPr>
              <w:t>1 ..................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2A3E" w14:textId="77777777" w:rsidR="00F86C66" w:rsidRPr="001A16AA" w:rsidRDefault="00F86C66" w:rsidP="000675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58BA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6FE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F86C66" w:rsidRPr="001A16AA" w14:paraId="5106BFEB" w14:textId="77777777" w:rsidTr="000675B9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E83" w14:textId="77777777" w:rsidR="00F86C66" w:rsidRPr="00F3578C" w:rsidRDefault="00F86C66" w:rsidP="000675B9">
            <w:pPr>
              <w:jc w:val="center"/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CLO</w:t>
            </w:r>
            <w:r>
              <w:rPr>
                <w:rFonts w:ascii="TH SarabunPSK" w:eastAsia="Cordia New" w:hAnsi="TH SarabunPSK" w:cs="TH SarabunPSK" w:hint="cs"/>
                <w:color w:val="548DD4"/>
                <w:sz w:val="30"/>
                <w:szCs w:val="30"/>
                <w:cs/>
              </w:rPr>
              <w:t>2 ..................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E77" w14:textId="77777777" w:rsidR="00F86C66" w:rsidRPr="001A16AA" w:rsidRDefault="00F86C66" w:rsidP="000675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435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B17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</w:tbl>
    <w:p w14:paraId="0AFD8DEA" w14:textId="77777777" w:rsidR="00F86C66" w:rsidRDefault="00F86C66" w:rsidP="00F86C66">
      <w:pPr>
        <w:rPr>
          <w:rFonts w:ascii="TH SarabunPSK" w:hAnsi="TH SarabunPSK" w:cs="TH SarabunPSK"/>
          <w:sz w:val="32"/>
          <w:szCs w:val="32"/>
        </w:rPr>
      </w:pPr>
    </w:p>
    <w:p w14:paraId="3C3A00EE" w14:textId="77777777" w:rsidR="00F86C66" w:rsidRPr="001A16AA" w:rsidRDefault="00F86C66" w:rsidP="00F86C66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1A16AA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6 ทรัพยากรประกอบการเรียนการสอน</w:t>
      </w:r>
    </w:p>
    <w:p w14:paraId="184289C6" w14:textId="77777777" w:rsidR="00F86C66" w:rsidRPr="001A16AA" w:rsidRDefault="00F86C66" w:rsidP="00F86C66">
      <w:pPr>
        <w:tabs>
          <w:tab w:val="left" w:pos="360"/>
        </w:tabs>
        <w:spacing w:before="12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16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16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14:paraId="4BAC2634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color w:val="548DD4"/>
          <w:sz w:val="32"/>
          <w:szCs w:val="32"/>
        </w:rPr>
      </w:pP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t>(ระบุตำราและเอกสารหลักที่ใช้ในการเรียนการสอนเป็นหนังสือภาษาอังกฤษจำนวน 1 เล่ม)</w:t>
      </w:r>
    </w:p>
    <w:p w14:paraId="2642785A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5F0FD7E8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7DDAB67F" w14:textId="77777777" w:rsidR="00F86C66" w:rsidRPr="001A16AA" w:rsidRDefault="00F86C66" w:rsidP="00F86C66">
      <w:pPr>
        <w:tabs>
          <w:tab w:val="left" w:pos="360"/>
        </w:tabs>
        <w:spacing w:before="12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16A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16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4A981076" w14:textId="77777777" w:rsidR="00F86C66" w:rsidRPr="001A16AA" w:rsidRDefault="00F86C66" w:rsidP="00F86C66">
      <w:pPr>
        <w:tabs>
          <w:tab w:val="left" w:pos="360"/>
        </w:tabs>
        <w:ind w:left="720" w:right="143"/>
        <w:rPr>
          <w:rFonts w:ascii="TH SarabunPSK" w:hAnsi="TH SarabunPSK" w:cs="TH SarabunPSK"/>
          <w:color w:val="548DD4"/>
          <w:sz w:val="32"/>
          <w:szCs w:val="32"/>
          <w:cs/>
        </w:rPr>
      </w:pP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t>(ระบุหนังสือ วารสาร รายงาน สื่ออิเล็กทรอนิกส์ เว็บไซด์ กฎระเบียบต่างๆ โปรแกรมคอมพิวเตอร์และแหล่งอ้างอิงที่สำคัญอื่นๆ ซึ่งนักศึกษาจำเป็นต้องศึกษาเพิ่มเติม)</w:t>
      </w:r>
    </w:p>
    <w:p w14:paraId="46BC4F1E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4133F9FB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0209E1FD" w14:textId="77777777" w:rsidR="00F86C66" w:rsidRPr="001A16AA" w:rsidRDefault="00F86C66" w:rsidP="00F86C66">
      <w:pPr>
        <w:tabs>
          <w:tab w:val="left" w:pos="360"/>
        </w:tabs>
        <w:spacing w:before="12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1A16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14:paraId="502F452E" w14:textId="77777777" w:rsidR="00F86C66" w:rsidRPr="001A16AA" w:rsidRDefault="00F86C66" w:rsidP="00F86C66">
      <w:pPr>
        <w:tabs>
          <w:tab w:val="left" w:pos="360"/>
        </w:tabs>
        <w:ind w:left="720" w:right="143"/>
        <w:rPr>
          <w:rFonts w:ascii="TH SarabunPSK" w:hAnsi="TH SarabunPSK" w:cs="TH SarabunPSK"/>
          <w:color w:val="548DD4"/>
          <w:sz w:val="32"/>
          <w:szCs w:val="32"/>
          <w:cs/>
        </w:rPr>
      </w:pP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t>(ระบุหนังสือ  วารสาร  รายงาน สื่ออิเล็กทรอนิกส์ เว็บไซด์  กฎระเบียบต่างๆ โปรแกรมคอมพิวเตอร์และแหล่งอ้างอิงที่สำคัญอื่นๆ ซึ่งนักศึกษาควรศึกษาเพิ่มเติม)</w:t>
      </w:r>
    </w:p>
    <w:p w14:paraId="407DDE3D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37C3A38D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67662672" w14:textId="77777777" w:rsidR="00F86C66" w:rsidRPr="001A16AA" w:rsidRDefault="00F86C66" w:rsidP="00F86C66">
      <w:pPr>
        <w:spacing w:before="240"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14:paraId="54DDD587" w14:textId="77777777" w:rsidR="00F86C66" w:rsidRPr="001A16AA" w:rsidRDefault="00F86C66" w:rsidP="00F86C66">
      <w:pPr>
        <w:tabs>
          <w:tab w:val="left" w:pos="360"/>
        </w:tabs>
        <w:spacing w:before="12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16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16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5D558E62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3644267C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6F853790" w14:textId="77777777" w:rsidR="00F86C66" w:rsidRPr="001A16AA" w:rsidRDefault="00F86C66" w:rsidP="00F86C66">
      <w:pPr>
        <w:tabs>
          <w:tab w:val="left" w:pos="360"/>
        </w:tabs>
        <w:spacing w:before="12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16A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16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14:paraId="64B18B51" w14:textId="77777777" w:rsidR="00F86C66" w:rsidRPr="001A16AA" w:rsidRDefault="00F86C66" w:rsidP="00F86C66">
      <w:pPr>
        <w:tabs>
          <w:tab w:val="left" w:pos="360"/>
        </w:tabs>
        <w:ind w:left="720" w:right="2"/>
        <w:rPr>
          <w:rFonts w:ascii="TH SarabunPSK" w:hAnsi="TH SarabunPSK" w:cs="TH SarabunPSK"/>
          <w:color w:val="548DD4"/>
          <w:sz w:val="32"/>
          <w:szCs w:val="32"/>
          <w:cs/>
        </w:rPr>
      </w:pP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t>(ระบุวิธีการประเมินที่จะได้ข้อมูลการสอน เช่น จากผู้สังเกตการณ์  หรือทีมผู้สอน หรือผลการเรียนของนักศึกษา  เป็นต้น)</w:t>
      </w:r>
    </w:p>
    <w:p w14:paraId="0A3A93F2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044A6583" w14:textId="77777777" w:rsidR="00F86C66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352507B7" w14:textId="77777777" w:rsidR="00F86C66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</w:p>
    <w:p w14:paraId="68A5C900" w14:textId="77777777" w:rsidR="00F86C66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</w:p>
    <w:p w14:paraId="3B1CF6D1" w14:textId="77777777" w:rsidR="00F86C66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</w:p>
    <w:p w14:paraId="61358664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</w:p>
    <w:p w14:paraId="5D719BB1" w14:textId="77777777" w:rsidR="00F86C66" w:rsidRPr="001A16AA" w:rsidRDefault="00F86C66" w:rsidP="00F86C66">
      <w:pPr>
        <w:tabs>
          <w:tab w:val="left" w:pos="360"/>
        </w:tabs>
        <w:spacing w:before="12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16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14:paraId="6A6ECEAF" w14:textId="77777777" w:rsidR="00F86C66" w:rsidRPr="001A16AA" w:rsidRDefault="00F86C66" w:rsidP="00F86C66">
      <w:pPr>
        <w:tabs>
          <w:tab w:val="left" w:pos="360"/>
        </w:tabs>
        <w:ind w:left="720" w:right="143"/>
        <w:rPr>
          <w:rFonts w:ascii="TH SarabunPSK" w:hAnsi="TH SarabunPSK" w:cs="TH SarabunPSK"/>
          <w:color w:val="548DD4"/>
          <w:sz w:val="32"/>
          <w:szCs w:val="32"/>
          <w:cs/>
        </w:rPr>
      </w:pP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lastRenderedPageBreak/>
        <w:t>(อธิบายกลไกและวิธีการปรับปรุงการสอน เช่น คณะ/ภาควิชามีการกำหนดกลไกและวิธีการปรับปรุงการสอนได้อย่างไรบ้าง การวิจัยในชั้นเรียน การประชุมเชิงปฏิบัติการเพื่อพัฒนาการเรียนการสอน เป็นต้น)</w:t>
      </w:r>
    </w:p>
    <w:p w14:paraId="37FBF34E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57B1C81C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5A56ACAB" w14:textId="77777777" w:rsidR="00F86C66" w:rsidRPr="001A16AA" w:rsidRDefault="00F86C66" w:rsidP="00F86C66">
      <w:pPr>
        <w:tabs>
          <w:tab w:val="left" w:pos="360"/>
        </w:tabs>
        <w:spacing w:before="12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16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4A2AF56F" w14:textId="77777777" w:rsidR="00F86C66" w:rsidRPr="001A16AA" w:rsidRDefault="00F86C66" w:rsidP="00F86C66">
      <w:pPr>
        <w:tabs>
          <w:tab w:val="left" w:pos="360"/>
        </w:tabs>
        <w:ind w:left="720" w:right="143"/>
        <w:rPr>
          <w:rFonts w:ascii="TH SarabunPSK" w:hAnsi="TH SarabunPSK" w:cs="TH SarabunPSK"/>
          <w:color w:val="548DD4"/>
          <w:sz w:val="32"/>
          <w:szCs w:val="32"/>
          <w:cs/>
        </w:rPr>
      </w:pP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t>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 เช่น  ทวนสอบจากคะแนนข้อสอบ  หรืองานที่มอบหมาย  กระบวนการอาจจะต่างกันไปสำหรับรายวิชาที่แตกต่างกัน  หรือสำหรับมาตรฐานผลการเรียนรู้แต่ละด้าน)</w:t>
      </w:r>
    </w:p>
    <w:p w14:paraId="6D1690F1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15C363CA" w14:textId="77777777" w:rsidR="00F86C66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03D80824" w14:textId="77777777" w:rsidR="00F86C66" w:rsidRDefault="00F86C66" w:rsidP="00F86C66">
      <w:pPr>
        <w:tabs>
          <w:tab w:val="left" w:pos="360"/>
        </w:tabs>
        <w:spacing w:before="12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16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11BCF2B2" w14:textId="77777777" w:rsidR="00F86C66" w:rsidRPr="001A16AA" w:rsidRDefault="00F86C66" w:rsidP="00F86C66">
      <w:pPr>
        <w:tabs>
          <w:tab w:val="left" w:pos="360"/>
        </w:tabs>
        <w:ind w:left="720" w:right="143"/>
        <w:rPr>
          <w:rFonts w:ascii="TH SarabunPSK" w:hAnsi="TH SarabunPSK" w:cs="TH SarabunPSK"/>
          <w:color w:val="548DD4"/>
          <w:sz w:val="32"/>
          <w:szCs w:val="32"/>
          <w:cs/>
        </w:rPr>
      </w:pPr>
      <w:r w:rsidRPr="001A16AA">
        <w:rPr>
          <w:rFonts w:ascii="TH SarabunPSK" w:hAnsi="TH SarabunPSK" w:cs="TH SarabunPSK"/>
          <w:color w:val="548DD4"/>
          <w:sz w:val="32"/>
          <w:szCs w:val="32"/>
          <w:cs/>
        </w:rPr>
        <w:t xml:space="preserve"> (อธิบายกระบวนการในการนำข้อมูลที่ได้จากการประเมินจากข้อ 1 และ 2 มาวางแผนเพื่อปรับปรุงคุณภาพ)</w:t>
      </w:r>
    </w:p>
    <w:p w14:paraId="18B75130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4BB24C98" w14:textId="77777777" w:rsidR="00F86C66" w:rsidRPr="001A16AA" w:rsidRDefault="00F86C66" w:rsidP="00F86C66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16A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123138DD" w14:textId="77777777" w:rsidR="00F86C66" w:rsidRPr="00A455C3" w:rsidRDefault="00F86C66" w:rsidP="00F86C66">
      <w:pPr>
        <w:tabs>
          <w:tab w:val="left" w:pos="5418"/>
          <w:tab w:val="left" w:pos="9720"/>
        </w:tabs>
        <w:autoSpaceDE w:val="0"/>
        <w:autoSpaceDN w:val="0"/>
        <w:adjustRightInd w:val="0"/>
        <w:spacing w:before="240" w:after="240" w:line="340" w:lineRule="exact"/>
        <w:ind w:right="342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C6E2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ภาคผนวก</w:t>
      </w:r>
    </w:p>
    <w:p w14:paraId="055F415E" w14:textId="77777777" w:rsidR="00F86C66" w:rsidRPr="001A16AA" w:rsidRDefault="00F86C66" w:rsidP="00F86C66">
      <w:pPr>
        <w:ind w:left="90" w:right="-400"/>
        <w:rPr>
          <w:rFonts w:ascii="TH SarabunPSK" w:hAnsi="TH SarabunPSK" w:cs="TH SarabunPSK"/>
          <w:sz w:val="32"/>
          <w:szCs w:val="32"/>
        </w:rPr>
      </w:pP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ความเชื่อมโยงระหว่าง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1A16AA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Pr="001A16A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รายวิชา (</w:t>
      </w:r>
      <w:r w:rsidRPr="001A16AA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25B66C6" w14:textId="77777777" w:rsidR="00F86C66" w:rsidRPr="001A16AA" w:rsidRDefault="00F86C66" w:rsidP="00F86C66">
      <w:pPr>
        <w:ind w:right="-169"/>
        <w:rPr>
          <w:rFonts w:ascii="TH SarabunPSK" w:hAnsi="TH SarabunPSK" w:cs="TH SarabunPSK"/>
          <w:color w:val="548DD4"/>
          <w:sz w:val="30"/>
          <w:szCs w:val="30"/>
          <w:cs/>
        </w:rPr>
      </w:pPr>
      <w:r w:rsidRPr="001A16AA">
        <w:rPr>
          <w:rFonts w:ascii="TH SarabunPSK" w:hAnsi="TH SarabunPSK" w:cs="TH SarabunPSK" w:hint="cs"/>
          <w:color w:val="548DD4"/>
          <w:sz w:val="30"/>
          <w:szCs w:val="30"/>
          <w:cs/>
        </w:rPr>
        <w:t xml:space="preserve">(สามารถปรับตารางได้ตามความเหมาะสมของหลักสูตร ทั้งนี้ ขอให้สามารถสื่อความหมายได้ตรงตาม </w:t>
      </w:r>
      <w:r w:rsidRPr="001A16AA">
        <w:rPr>
          <w:rFonts w:ascii="TH SarabunPSK" w:hAnsi="TH SarabunPSK" w:cs="TH SarabunPSK"/>
          <w:color w:val="548DD4"/>
          <w:sz w:val="30"/>
          <w:szCs w:val="30"/>
        </w:rPr>
        <w:t>Curriculum Mapping</w:t>
      </w:r>
      <w:r w:rsidRPr="001A16AA">
        <w:rPr>
          <w:rFonts w:ascii="TH SarabunPSK" w:hAnsi="TH SarabunPSK" w:cs="TH SarabunPSK" w:hint="cs"/>
          <w:color w:val="548DD4"/>
          <w:sz w:val="30"/>
          <w:szCs w:val="30"/>
          <w:cs/>
        </w:rPr>
        <w:t>)</w:t>
      </w:r>
    </w:p>
    <w:p w14:paraId="77829989" w14:textId="77777777" w:rsidR="00F86C66" w:rsidRPr="001A16AA" w:rsidRDefault="00F86C66" w:rsidP="00F86C66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96"/>
        <w:gridCol w:w="796"/>
        <w:gridCol w:w="796"/>
        <w:gridCol w:w="797"/>
        <w:gridCol w:w="796"/>
        <w:gridCol w:w="796"/>
        <w:gridCol w:w="796"/>
        <w:gridCol w:w="797"/>
      </w:tblGrid>
      <w:tr w:rsidR="00F86C66" w:rsidRPr="001A16AA" w14:paraId="3CDB29BF" w14:textId="77777777" w:rsidTr="000675B9">
        <w:trPr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68491447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Course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569BDD34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48205EF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2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14:paraId="7B2A66D4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24B7DE62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4</w:t>
            </w:r>
          </w:p>
        </w:tc>
      </w:tr>
      <w:tr w:rsidR="00F86C66" w:rsidRPr="001A16AA" w14:paraId="2F6B96B8" w14:textId="77777777" w:rsidTr="000675B9">
        <w:trPr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14:paraId="3EDD5D8D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4D5AC9E8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F00A166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63C90E8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C8FFFBB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B526E8A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4679A86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59FB9DC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BA9E2B9" w14:textId="77777777" w:rsidR="00F86C66" w:rsidRPr="001A16AA" w:rsidRDefault="00F86C66" w:rsidP="000675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86C66" w:rsidRPr="001A16AA" w14:paraId="12F6E0B6" w14:textId="77777777" w:rsidTr="000675B9">
        <w:trPr>
          <w:jc w:val="center"/>
        </w:trPr>
        <w:tc>
          <w:tcPr>
            <w:tcW w:w="3119" w:type="dxa"/>
            <w:shd w:val="clear" w:color="auto" w:fill="auto"/>
          </w:tcPr>
          <w:p w14:paraId="4D81DD92" w14:textId="77777777" w:rsidR="00F86C66" w:rsidRPr="007C6E03" w:rsidRDefault="00F86C66" w:rsidP="000675B9">
            <w:pPr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7C6E03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 xml:space="preserve">XXX </w:t>
            </w:r>
            <w:proofErr w:type="spellStart"/>
            <w:r w:rsidRPr="007C6E03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xxx</w:t>
            </w:r>
            <w:proofErr w:type="spellEnd"/>
            <w:r w:rsidRPr="007C6E03">
              <w:rPr>
                <w:rFonts w:ascii="TH SarabunPSK" w:eastAsia="Cordia New" w:hAnsi="TH SarabunPSK" w:cs="TH SarabunPSK" w:hint="cs"/>
                <w:color w:val="548DD4"/>
                <w:sz w:val="30"/>
                <w:szCs w:val="30"/>
                <w:cs/>
              </w:rPr>
              <w:t xml:space="preserve"> </w:t>
            </w:r>
            <w:r w:rsidRPr="007C6E03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(</w:t>
            </w:r>
            <w:r w:rsidRPr="007C6E03">
              <w:rPr>
                <w:rFonts w:ascii="TH SarabunPSK" w:eastAsia="Cordia New" w:hAnsi="TH SarabunPSK" w:cs="TH SarabunPSK" w:hint="cs"/>
                <w:color w:val="548DD4"/>
                <w:sz w:val="30"/>
                <w:szCs w:val="30"/>
                <w:cs/>
              </w:rPr>
              <w:t>ราย</w:t>
            </w:r>
            <w:r w:rsidRPr="007C6E03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วิชา</w:t>
            </w:r>
            <w:r w:rsidRPr="007C6E03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 xml:space="preserve">) </w:t>
            </w:r>
            <w:r w:rsidRPr="007C6E03">
              <w:rPr>
                <w:rFonts w:ascii="TH SarabunPSK" w:eastAsia="Cordia New" w:hAnsi="TH SarabunPSK" w:cs="TH SarabunPSK"/>
                <w:color w:val="548DD4"/>
                <w:sz w:val="30"/>
                <w:szCs w:val="30"/>
                <w:cs/>
              </w:rPr>
              <w:t>.............</w:t>
            </w:r>
          </w:p>
        </w:tc>
        <w:tc>
          <w:tcPr>
            <w:tcW w:w="796" w:type="dxa"/>
            <w:shd w:val="clear" w:color="auto" w:fill="auto"/>
          </w:tcPr>
          <w:p w14:paraId="0A1E03E2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14:paraId="3C87A069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14:paraId="3A21B589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14:paraId="3A3E16FF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14:paraId="7B050063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14:paraId="09ECC84F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14:paraId="5BCD395E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14:paraId="6B1EAD9A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6C66" w:rsidRPr="001A16AA" w14:paraId="3EC68E3F" w14:textId="77777777" w:rsidTr="000675B9">
        <w:trPr>
          <w:jc w:val="center"/>
        </w:trPr>
        <w:tc>
          <w:tcPr>
            <w:tcW w:w="3119" w:type="dxa"/>
            <w:shd w:val="clear" w:color="auto" w:fill="auto"/>
          </w:tcPr>
          <w:p w14:paraId="24177206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CLO</w:t>
            </w:r>
            <w:r>
              <w:rPr>
                <w:rFonts w:ascii="TH SarabunPSK" w:eastAsia="Cordia New" w:hAnsi="TH SarabunPSK" w:cs="TH SarabunPSK" w:hint="cs"/>
                <w:color w:val="548DD4"/>
                <w:sz w:val="30"/>
                <w:szCs w:val="30"/>
                <w:cs/>
              </w:rPr>
              <w:t>1 ..................</w:t>
            </w:r>
          </w:p>
        </w:tc>
        <w:tc>
          <w:tcPr>
            <w:tcW w:w="796" w:type="dxa"/>
            <w:shd w:val="clear" w:color="auto" w:fill="auto"/>
          </w:tcPr>
          <w:p w14:paraId="327E03BB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14:paraId="2761F593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14:paraId="7416DDAB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14:paraId="2C42DE16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14:paraId="1C4EBA4D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14:paraId="134DDA51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14:paraId="2CBD0DB3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14:paraId="6BC34F50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6C66" w:rsidRPr="001A16AA" w14:paraId="1A575291" w14:textId="77777777" w:rsidTr="000675B9">
        <w:trPr>
          <w:jc w:val="center"/>
        </w:trPr>
        <w:tc>
          <w:tcPr>
            <w:tcW w:w="3119" w:type="dxa"/>
            <w:shd w:val="clear" w:color="auto" w:fill="auto"/>
          </w:tcPr>
          <w:p w14:paraId="624BED29" w14:textId="77777777" w:rsidR="00F86C66" w:rsidRPr="00F3578C" w:rsidRDefault="00F86C66" w:rsidP="000675B9">
            <w:pPr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</w:pPr>
            <w:r w:rsidRPr="00F3578C">
              <w:rPr>
                <w:rFonts w:ascii="TH SarabunPSK" w:eastAsia="Cordia New" w:hAnsi="TH SarabunPSK" w:cs="TH SarabunPSK"/>
                <w:color w:val="548DD4"/>
                <w:sz w:val="30"/>
                <w:szCs w:val="30"/>
              </w:rPr>
              <w:t>CLO</w:t>
            </w:r>
            <w:r>
              <w:rPr>
                <w:rFonts w:ascii="TH SarabunPSK" w:eastAsia="Cordia New" w:hAnsi="TH SarabunPSK" w:cs="TH SarabunPSK" w:hint="cs"/>
                <w:color w:val="548DD4"/>
                <w:sz w:val="30"/>
                <w:szCs w:val="30"/>
                <w:cs/>
              </w:rPr>
              <w:t>2 ..................</w:t>
            </w:r>
          </w:p>
        </w:tc>
        <w:tc>
          <w:tcPr>
            <w:tcW w:w="796" w:type="dxa"/>
            <w:shd w:val="clear" w:color="auto" w:fill="auto"/>
          </w:tcPr>
          <w:p w14:paraId="15D63BC7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14:paraId="56BFFAC3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14:paraId="1E03F0E5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14:paraId="183D43CE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14:paraId="015EFBAC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14:paraId="33E9B40D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</w:tcPr>
          <w:p w14:paraId="27AD23E7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14:paraId="38471758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3073A54" w14:textId="77777777" w:rsidR="00F86C66" w:rsidRPr="001A16AA" w:rsidRDefault="00F86C66" w:rsidP="00F86C66"/>
    <w:p w14:paraId="67555E16" w14:textId="77777777" w:rsidR="00F86C66" w:rsidRDefault="00F86C66" w:rsidP="00F86C66">
      <w:pPr>
        <w:rPr>
          <w:rFonts w:ascii="TH SarabunPSK" w:hAnsi="TH SarabunPSK" w:cs="TH SarabunPSK"/>
          <w:b/>
          <w:bCs/>
          <w:sz w:val="32"/>
          <w:szCs w:val="32"/>
        </w:rPr>
      </w:pPr>
      <w:r w:rsidRPr="001A16A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1A16AA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Pr="001A16A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1A16AA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F86C66" w14:paraId="0E0B0518" w14:textId="77777777" w:rsidTr="000675B9">
        <w:tc>
          <w:tcPr>
            <w:tcW w:w="4815" w:type="dxa"/>
          </w:tcPr>
          <w:p w14:paraId="51076D53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14:paraId="24F9E23E" w14:textId="77777777" w:rsidR="00F86C66" w:rsidRPr="001A16AA" w:rsidRDefault="00F86C66" w:rsidP="000675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Sub PLO 1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1693D3E" w14:textId="77777777" w:rsidR="00F86C66" w:rsidRPr="00B91D94" w:rsidRDefault="00F86C66" w:rsidP="000675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Sub PLO 1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816" w:type="dxa"/>
          </w:tcPr>
          <w:p w14:paraId="5D5F2965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26C3F889" w14:textId="77777777" w:rsidR="00F86C66" w:rsidRPr="001A16AA" w:rsidRDefault="00F86C66" w:rsidP="000675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Sub PLO 3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7226860" w14:textId="77777777" w:rsidR="00F86C66" w:rsidRPr="00B91D94" w:rsidRDefault="00F86C66" w:rsidP="000675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Sub PLO 3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F86C66" w14:paraId="091A6A09" w14:textId="77777777" w:rsidTr="000675B9">
        <w:tc>
          <w:tcPr>
            <w:tcW w:w="4815" w:type="dxa"/>
          </w:tcPr>
          <w:p w14:paraId="57CF1181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3DDF6D03" w14:textId="77777777" w:rsidR="00F86C66" w:rsidRPr="001A16AA" w:rsidRDefault="00F86C66" w:rsidP="000675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Sub PLO 2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F65DC30" w14:textId="77777777" w:rsidR="00F86C66" w:rsidRPr="00B91D94" w:rsidRDefault="00F86C66" w:rsidP="000675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Sub PLO 2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816" w:type="dxa"/>
          </w:tcPr>
          <w:p w14:paraId="41BCFDF2" w14:textId="77777777" w:rsidR="00F86C66" w:rsidRPr="001A16AA" w:rsidRDefault="00F86C66" w:rsidP="000675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1A1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0A6704F5" w14:textId="77777777" w:rsidR="00F86C66" w:rsidRPr="001A16AA" w:rsidRDefault="00F86C66" w:rsidP="000675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6AA">
              <w:rPr>
                <w:rFonts w:ascii="TH SarabunPSK" w:hAnsi="TH SarabunPSK" w:cs="TH SarabunPSK"/>
                <w:sz w:val="32"/>
                <w:szCs w:val="32"/>
              </w:rPr>
              <w:t>Sub PLO 4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D35EEE4" w14:textId="77777777" w:rsidR="00F86C66" w:rsidRPr="00B91D94" w:rsidRDefault="00F86C66" w:rsidP="000675B9">
            <w:r w:rsidRPr="001A16AA">
              <w:rPr>
                <w:rFonts w:ascii="TH SarabunPSK" w:hAnsi="TH SarabunPSK" w:cs="TH SarabunPSK"/>
                <w:sz w:val="32"/>
                <w:szCs w:val="32"/>
              </w:rPr>
              <w:t>Sub PLO 4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16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A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14:paraId="5562A081" w14:textId="77777777" w:rsidR="00F86C66" w:rsidRDefault="00F86C66" w:rsidP="00F86C6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B44869" w14:textId="77777777" w:rsidR="00F86C66" w:rsidRPr="001A16AA" w:rsidRDefault="00F86C66" w:rsidP="00F86C6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4AABEC" w14:textId="77777777" w:rsidR="00F86C66" w:rsidRDefault="00F86C66" w:rsidP="00F86C66"/>
    <w:p w14:paraId="014A66E5" w14:textId="1E5A0149" w:rsidR="00F86C66" w:rsidRDefault="00F86C66" w:rsidP="00F86C66">
      <w:pPr>
        <w:ind w:firstLine="720"/>
        <w:rPr>
          <w:rFonts w:eastAsia="BrowalliaNew"/>
        </w:rPr>
      </w:pPr>
    </w:p>
    <w:p w14:paraId="7DF019CB" w14:textId="77777777" w:rsidR="00F86C66" w:rsidRPr="00F86C66" w:rsidRDefault="00F86C66" w:rsidP="00F86C66">
      <w:pPr>
        <w:ind w:firstLine="720"/>
        <w:rPr>
          <w:rFonts w:eastAsia="BrowalliaNew"/>
          <w:cs/>
        </w:rPr>
      </w:pPr>
    </w:p>
    <w:sectPr w:rsidR="00F86C66" w:rsidRPr="00F86C66" w:rsidSect="00A34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568" w:left="993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87EB" w14:textId="77777777" w:rsidR="00F14F7A" w:rsidRDefault="00F14F7A" w:rsidP="0072155B">
      <w:r>
        <w:separator/>
      </w:r>
    </w:p>
  </w:endnote>
  <w:endnote w:type="continuationSeparator" w:id="0">
    <w:p w14:paraId="675B25D7" w14:textId="77777777" w:rsidR="00F14F7A" w:rsidRDefault="00F14F7A" w:rsidP="0072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charset w:val="DE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7FA6" w14:textId="77777777" w:rsidR="00F67B73" w:rsidRDefault="00F67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2E7B" w14:textId="19741E62" w:rsidR="0024749B" w:rsidRPr="004D5027" w:rsidRDefault="004D5027" w:rsidP="004D5027">
    <w:pPr>
      <w:pStyle w:val="Footer"/>
      <w:jc w:val="right"/>
      <w:rPr>
        <w:sz w:val="16"/>
        <w:szCs w:val="16"/>
      </w:rPr>
    </w:pPr>
    <w:r w:rsidRPr="00F97989">
      <w:rPr>
        <w:rFonts w:ascii="TH SarabunPSK" w:hAnsi="TH SarabunPSK" w:cs="TH SarabunPSK" w:hint="cs"/>
        <w:sz w:val="22"/>
        <w:cs/>
      </w:rPr>
      <w:t>สำนักงานพัฒนาการศึกษาและบริการ</w:t>
    </w:r>
    <w:r>
      <w:rPr>
        <w:rFonts w:ascii="TH SarabunPSK" w:hAnsi="TH SarabunPSK" w:cs="TH SarabunPSK" w:hint="cs"/>
        <w:sz w:val="22"/>
        <w:cs/>
      </w:rPr>
      <w:t xml:space="preserve"> </w:t>
    </w:r>
    <w:r w:rsidRPr="00F97989">
      <w:rPr>
        <w:rFonts w:ascii="TH SarabunPSK" w:hAnsi="TH SarabunPSK" w:cs="TH SarabunPSK"/>
        <w:sz w:val="22"/>
        <w:cs/>
      </w:rPr>
      <w:t>ณ วันที่</w:t>
    </w:r>
    <w:r>
      <w:rPr>
        <w:rFonts w:ascii="TH SarabunPSK" w:hAnsi="TH SarabunPSK" w:cs="TH SarabunPSK"/>
        <w:sz w:val="22"/>
      </w:rPr>
      <w:t xml:space="preserve"> </w:t>
    </w:r>
    <w:r w:rsidR="00F67B73">
      <w:rPr>
        <w:rFonts w:ascii="TH SarabunPSK" w:hAnsi="TH SarabunPSK" w:cs="TH SarabunPSK" w:hint="cs"/>
        <w:sz w:val="22"/>
        <w:cs/>
      </w:rPr>
      <w:t>22</w:t>
    </w:r>
    <w:r w:rsidR="00635EF3">
      <w:rPr>
        <w:rFonts w:ascii="TH SarabunPSK" w:hAnsi="TH SarabunPSK" w:cs="TH SarabunPSK" w:hint="cs"/>
        <w:sz w:val="22"/>
        <w:cs/>
      </w:rPr>
      <w:t xml:space="preserve"> ธันวาคม</w:t>
    </w:r>
    <w:r w:rsidR="00635EF3" w:rsidRPr="00F97989">
      <w:rPr>
        <w:rFonts w:ascii="TH SarabunPSK" w:hAnsi="TH SarabunPSK" w:cs="TH SarabunPSK" w:hint="cs"/>
        <w:sz w:val="22"/>
        <w:cs/>
      </w:rPr>
      <w:t xml:space="preserve"> 2564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2572" w14:textId="6540A67D" w:rsidR="004D5027" w:rsidRPr="004D5027" w:rsidRDefault="004D5027" w:rsidP="004D5027">
    <w:pPr>
      <w:pStyle w:val="Footer"/>
      <w:jc w:val="right"/>
      <w:rPr>
        <w:sz w:val="16"/>
        <w:szCs w:val="16"/>
      </w:rPr>
    </w:pPr>
    <w:r w:rsidRPr="00F97989">
      <w:rPr>
        <w:rFonts w:ascii="TH SarabunPSK" w:hAnsi="TH SarabunPSK" w:cs="TH SarabunPSK" w:hint="cs"/>
        <w:sz w:val="22"/>
        <w:cs/>
      </w:rPr>
      <w:t>สำนักงานพัฒนาการศึกษาและบริการ</w:t>
    </w:r>
    <w:r>
      <w:rPr>
        <w:rFonts w:ascii="TH SarabunPSK" w:hAnsi="TH SarabunPSK" w:cs="TH SarabunPSK" w:hint="cs"/>
        <w:sz w:val="22"/>
        <w:cs/>
      </w:rPr>
      <w:t xml:space="preserve"> </w:t>
    </w:r>
    <w:r w:rsidRPr="00F97989">
      <w:rPr>
        <w:rFonts w:ascii="TH SarabunPSK" w:hAnsi="TH SarabunPSK" w:cs="TH SarabunPSK"/>
        <w:sz w:val="22"/>
        <w:cs/>
      </w:rPr>
      <w:t>ณ วันที่</w:t>
    </w:r>
    <w:r>
      <w:rPr>
        <w:rFonts w:ascii="TH SarabunPSK" w:hAnsi="TH SarabunPSK" w:cs="TH SarabunPSK"/>
        <w:sz w:val="22"/>
      </w:rPr>
      <w:t xml:space="preserve"> </w:t>
    </w:r>
    <w:r w:rsidR="00F67B73">
      <w:rPr>
        <w:rFonts w:ascii="TH SarabunPSK" w:hAnsi="TH SarabunPSK" w:cs="TH SarabunPSK" w:hint="cs"/>
        <w:sz w:val="22"/>
        <w:cs/>
      </w:rPr>
      <w:t>22</w:t>
    </w:r>
    <w:r w:rsidR="00635EF3">
      <w:rPr>
        <w:rFonts w:ascii="TH SarabunPSK" w:hAnsi="TH SarabunPSK" w:cs="TH SarabunPSK" w:hint="cs"/>
        <w:sz w:val="22"/>
        <w:cs/>
      </w:rPr>
      <w:t xml:space="preserve"> ธันวาคม</w:t>
    </w:r>
    <w:r w:rsidRPr="00F97989">
      <w:rPr>
        <w:rFonts w:ascii="TH SarabunPSK" w:hAnsi="TH SarabunPSK" w:cs="TH SarabunPSK" w:hint="cs"/>
        <w:sz w:val="22"/>
        <w:cs/>
      </w:rPr>
      <w:t xml:space="preserve">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FCCB" w14:textId="77777777" w:rsidR="00F14F7A" w:rsidRDefault="00F14F7A" w:rsidP="0072155B">
      <w:r>
        <w:separator/>
      </w:r>
    </w:p>
  </w:footnote>
  <w:footnote w:type="continuationSeparator" w:id="0">
    <w:p w14:paraId="0A6AB7AC" w14:textId="77777777" w:rsidR="00F14F7A" w:rsidRDefault="00F14F7A" w:rsidP="0072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2E78" w14:textId="77777777" w:rsidR="0024749B" w:rsidRDefault="00F14F7A">
    <w:pPr>
      <w:pStyle w:val="Header"/>
    </w:pPr>
    <w:r>
      <w:rPr>
        <w:noProof/>
      </w:rPr>
      <w:pict w14:anchorId="13BE2E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31175" o:spid="_x0000_s1027" type="#_x0000_t136" style="position:absolute;margin-left:0;margin-top:0;width:459.6pt;height:22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2E79" w14:textId="77777777" w:rsidR="00F632C6" w:rsidRPr="00F632C6" w:rsidRDefault="00F14F7A" w:rsidP="00F632C6">
    <w:pPr>
      <w:pStyle w:val="Header"/>
      <w:jc w:val="right"/>
      <w:rPr>
        <w:rFonts w:ascii="TH SarabunPSK" w:hAnsi="TH SarabunPSK" w:cs="TH SarabunPSK"/>
        <w:sz w:val="32"/>
        <w:szCs w:val="36"/>
      </w:rPr>
    </w:pPr>
    <w:r>
      <w:rPr>
        <w:noProof/>
      </w:rPr>
      <w:pict w14:anchorId="13BE2E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31176" o:spid="_x0000_s1028" type="#_x0000_t136" style="position:absolute;left:0;text-align:left;margin-left:0;margin-top:0;width:459.6pt;height:22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  <w:sdt>
      <w:sdtPr>
        <w:id w:val="-884022171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6"/>
        </w:rPr>
      </w:sdtEndPr>
      <w:sdtContent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F632C6" w:rsidRPr="00F632C6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620536" w:rsidRPr="00620536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2E7C" w14:textId="77777777" w:rsidR="0072155B" w:rsidRPr="00F632C6" w:rsidRDefault="00F14F7A" w:rsidP="0072155B">
    <w:pPr>
      <w:pStyle w:val="Header"/>
      <w:jc w:val="right"/>
    </w:pPr>
    <w:r>
      <w:rPr>
        <w:noProof/>
      </w:rPr>
      <w:pict w14:anchorId="13BE2E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31174" o:spid="_x0000_s1026" type="#_x0000_t136" style="position:absolute;left:0;text-align:left;margin-left:0;margin-top:0;width:459.6pt;height:22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ตัวอย่าง"/>
          <w10:wrap anchorx="margin" anchory="margin"/>
        </v:shape>
      </w:pict>
    </w:r>
    <w:sdt>
      <w:sdtPr>
        <w:id w:val="1435627390"/>
        <w:docPartObj>
          <w:docPartGallery w:val="Page Numbers (Top of Page)"/>
          <w:docPartUnique/>
        </w:docPartObj>
      </w:sdtPr>
      <w:sdtEndPr/>
      <w:sdtContent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F632C6" w:rsidRPr="00F632C6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620536" w:rsidRPr="00620536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="00F632C6" w:rsidRPr="00F632C6">
          <w:rPr>
            <w:rFonts w:ascii="TH SarabunPSK" w:hAnsi="TH SarabunPSK" w:cs="TH SarabunPSK"/>
            <w:sz w:val="32"/>
            <w:szCs w:val="3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F75"/>
    <w:multiLevelType w:val="hybridMultilevel"/>
    <w:tmpl w:val="9956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749"/>
    <w:multiLevelType w:val="hybridMultilevel"/>
    <w:tmpl w:val="CD0C0276"/>
    <w:lvl w:ilvl="0" w:tplc="E51CE2FC">
      <w:start w:val="1"/>
      <w:numFmt w:val="decimal"/>
      <w:lvlText w:val="[%1]"/>
      <w:lvlJc w:val="left"/>
      <w:pPr>
        <w:ind w:left="99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8B767A"/>
    <w:multiLevelType w:val="hybridMultilevel"/>
    <w:tmpl w:val="9000CD2E"/>
    <w:lvl w:ilvl="0" w:tplc="E5DA88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7256A"/>
    <w:multiLevelType w:val="hybridMultilevel"/>
    <w:tmpl w:val="4A1097B4"/>
    <w:lvl w:ilvl="0" w:tplc="C3AC21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04ED"/>
    <w:multiLevelType w:val="hybridMultilevel"/>
    <w:tmpl w:val="1CE2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759E"/>
    <w:multiLevelType w:val="hybridMultilevel"/>
    <w:tmpl w:val="F296FCB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7024C9"/>
    <w:multiLevelType w:val="hybridMultilevel"/>
    <w:tmpl w:val="CC125132"/>
    <w:lvl w:ilvl="0" w:tplc="DEB8CFA6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100B"/>
    <w:multiLevelType w:val="hybridMultilevel"/>
    <w:tmpl w:val="A76C4440"/>
    <w:lvl w:ilvl="0" w:tplc="E0969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7C0D"/>
    <w:multiLevelType w:val="hybridMultilevel"/>
    <w:tmpl w:val="4A1097B4"/>
    <w:lvl w:ilvl="0" w:tplc="C3AC21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E5404"/>
    <w:multiLevelType w:val="hybridMultilevel"/>
    <w:tmpl w:val="FB8C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7165E"/>
    <w:multiLevelType w:val="multilevel"/>
    <w:tmpl w:val="86A6E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D94DFF"/>
    <w:multiLevelType w:val="hybridMultilevel"/>
    <w:tmpl w:val="E23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E583B"/>
    <w:multiLevelType w:val="hybridMultilevel"/>
    <w:tmpl w:val="81BEEDCC"/>
    <w:lvl w:ilvl="0" w:tplc="34866608">
      <w:start w:val="1"/>
      <w:numFmt w:val="decimal"/>
      <w:lvlText w:val="[%1]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6C54CB"/>
    <w:multiLevelType w:val="hybridMultilevel"/>
    <w:tmpl w:val="DF8EC964"/>
    <w:lvl w:ilvl="0" w:tplc="7B54C6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57218"/>
    <w:multiLevelType w:val="hybridMultilevel"/>
    <w:tmpl w:val="7DEA1CA8"/>
    <w:lvl w:ilvl="0" w:tplc="65BA1C6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C72777"/>
    <w:multiLevelType w:val="hybridMultilevel"/>
    <w:tmpl w:val="12E2AB02"/>
    <w:lvl w:ilvl="0" w:tplc="F19453A2">
      <w:start w:val="1"/>
      <w:numFmt w:val="decimal"/>
      <w:lvlText w:val="[%1]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6753E"/>
    <w:multiLevelType w:val="multilevel"/>
    <w:tmpl w:val="CF5A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BD6680B"/>
    <w:multiLevelType w:val="hybridMultilevel"/>
    <w:tmpl w:val="6636A68C"/>
    <w:lvl w:ilvl="0" w:tplc="CD90A43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7708A"/>
    <w:multiLevelType w:val="hybridMultilevel"/>
    <w:tmpl w:val="5D6C6D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42A5032"/>
    <w:multiLevelType w:val="hybridMultilevel"/>
    <w:tmpl w:val="9956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19"/>
  </w:num>
  <w:num w:numId="10">
    <w:abstractNumId w:val="1"/>
  </w:num>
  <w:num w:numId="11">
    <w:abstractNumId w:val="0"/>
  </w:num>
  <w:num w:numId="12">
    <w:abstractNumId w:val="18"/>
  </w:num>
  <w:num w:numId="13">
    <w:abstractNumId w:val="5"/>
  </w:num>
  <w:num w:numId="14">
    <w:abstractNumId w:val="14"/>
  </w:num>
  <w:num w:numId="15">
    <w:abstractNumId w:val="4"/>
  </w:num>
  <w:num w:numId="16">
    <w:abstractNumId w:val="9"/>
  </w:num>
  <w:num w:numId="17">
    <w:abstractNumId w:val="17"/>
  </w:num>
  <w:num w:numId="18">
    <w:abstractNumId w:val="10"/>
  </w:num>
  <w:num w:numId="19">
    <w:abstractNumId w:val="2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5B"/>
    <w:rsid w:val="00007D44"/>
    <w:rsid w:val="0001178A"/>
    <w:rsid w:val="00014A3C"/>
    <w:rsid w:val="00020ED9"/>
    <w:rsid w:val="00034C26"/>
    <w:rsid w:val="000409AE"/>
    <w:rsid w:val="0004167D"/>
    <w:rsid w:val="000429F3"/>
    <w:rsid w:val="000507C7"/>
    <w:rsid w:val="00064D17"/>
    <w:rsid w:val="00066027"/>
    <w:rsid w:val="00091C6D"/>
    <w:rsid w:val="000A189F"/>
    <w:rsid w:val="000A2157"/>
    <w:rsid w:val="000A595E"/>
    <w:rsid w:val="000B27F2"/>
    <w:rsid w:val="000C2A2C"/>
    <w:rsid w:val="000C603A"/>
    <w:rsid w:val="000D3E34"/>
    <w:rsid w:val="000D4D19"/>
    <w:rsid w:val="000E44E9"/>
    <w:rsid w:val="000E6F62"/>
    <w:rsid w:val="001004AF"/>
    <w:rsid w:val="001130AD"/>
    <w:rsid w:val="00113678"/>
    <w:rsid w:val="00123825"/>
    <w:rsid w:val="001402CF"/>
    <w:rsid w:val="0014188E"/>
    <w:rsid w:val="00145F13"/>
    <w:rsid w:val="001501A2"/>
    <w:rsid w:val="001544BA"/>
    <w:rsid w:val="00160081"/>
    <w:rsid w:val="00160232"/>
    <w:rsid w:val="00163452"/>
    <w:rsid w:val="00163EF9"/>
    <w:rsid w:val="00170D95"/>
    <w:rsid w:val="00173F4C"/>
    <w:rsid w:val="00183B13"/>
    <w:rsid w:val="0018558B"/>
    <w:rsid w:val="001864E1"/>
    <w:rsid w:val="00186F10"/>
    <w:rsid w:val="001873E3"/>
    <w:rsid w:val="001945BF"/>
    <w:rsid w:val="001A3556"/>
    <w:rsid w:val="001B0EB3"/>
    <w:rsid w:val="001C35A4"/>
    <w:rsid w:val="001D3836"/>
    <w:rsid w:val="001D7C8F"/>
    <w:rsid w:val="001E36A4"/>
    <w:rsid w:val="001E5810"/>
    <w:rsid w:val="001F70A1"/>
    <w:rsid w:val="0020743F"/>
    <w:rsid w:val="00226C60"/>
    <w:rsid w:val="00241D36"/>
    <w:rsid w:val="0024749B"/>
    <w:rsid w:val="00262A4C"/>
    <w:rsid w:val="00264D1E"/>
    <w:rsid w:val="00277238"/>
    <w:rsid w:val="00282737"/>
    <w:rsid w:val="002B0BD0"/>
    <w:rsid w:val="002B3A11"/>
    <w:rsid w:val="002B5FDD"/>
    <w:rsid w:val="002D470E"/>
    <w:rsid w:val="002D4D10"/>
    <w:rsid w:val="002E536B"/>
    <w:rsid w:val="002F4071"/>
    <w:rsid w:val="002F515F"/>
    <w:rsid w:val="0030560A"/>
    <w:rsid w:val="003333EB"/>
    <w:rsid w:val="00336DC0"/>
    <w:rsid w:val="00351BFA"/>
    <w:rsid w:val="00354826"/>
    <w:rsid w:val="00361097"/>
    <w:rsid w:val="00363253"/>
    <w:rsid w:val="00370948"/>
    <w:rsid w:val="003722F2"/>
    <w:rsid w:val="00374E32"/>
    <w:rsid w:val="0038044D"/>
    <w:rsid w:val="003A5820"/>
    <w:rsid w:val="003B1560"/>
    <w:rsid w:val="003B1DB5"/>
    <w:rsid w:val="003C259E"/>
    <w:rsid w:val="003E16DC"/>
    <w:rsid w:val="003E63E7"/>
    <w:rsid w:val="00404D0A"/>
    <w:rsid w:val="00413A88"/>
    <w:rsid w:val="00423769"/>
    <w:rsid w:val="00424406"/>
    <w:rsid w:val="00426050"/>
    <w:rsid w:val="004346C2"/>
    <w:rsid w:val="00440EC7"/>
    <w:rsid w:val="00442A6F"/>
    <w:rsid w:val="004528C0"/>
    <w:rsid w:val="00452D5A"/>
    <w:rsid w:val="00453D29"/>
    <w:rsid w:val="004603B8"/>
    <w:rsid w:val="00461659"/>
    <w:rsid w:val="00467828"/>
    <w:rsid w:val="0047460B"/>
    <w:rsid w:val="00476370"/>
    <w:rsid w:val="004779D7"/>
    <w:rsid w:val="004804A2"/>
    <w:rsid w:val="004816BE"/>
    <w:rsid w:val="00481899"/>
    <w:rsid w:val="00486264"/>
    <w:rsid w:val="00492BAE"/>
    <w:rsid w:val="004A127A"/>
    <w:rsid w:val="004A17BF"/>
    <w:rsid w:val="004C00F8"/>
    <w:rsid w:val="004C50F3"/>
    <w:rsid w:val="004C653F"/>
    <w:rsid w:val="004D035C"/>
    <w:rsid w:val="004D45FB"/>
    <w:rsid w:val="004D5027"/>
    <w:rsid w:val="004E12A6"/>
    <w:rsid w:val="004E1D50"/>
    <w:rsid w:val="0051087E"/>
    <w:rsid w:val="005162B1"/>
    <w:rsid w:val="00537FD0"/>
    <w:rsid w:val="00541A99"/>
    <w:rsid w:val="00544E64"/>
    <w:rsid w:val="005558FA"/>
    <w:rsid w:val="00571C9F"/>
    <w:rsid w:val="00594974"/>
    <w:rsid w:val="0059515A"/>
    <w:rsid w:val="005A6EAB"/>
    <w:rsid w:val="005B44E1"/>
    <w:rsid w:val="005C0159"/>
    <w:rsid w:val="005C173D"/>
    <w:rsid w:val="005C4257"/>
    <w:rsid w:val="005D1891"/>
    <w:rsid w:val="005D47B8"/>
    <w:rsid w:val="006070F8"/>
    <w:rsid w:val="0061155F"/>
    <w:rsid w:val="006146F7"/>
    <w:rsid w:val="00620536"/>
    <w:rsid w:val="00622A1A"/>
    <w:rsid w:val="00623BD5"/>
    <w:rsid w:val="00632A97"/>
    <w:rsid w:val="00633EE3"/>
    <w:rsid w:val="006349F4"/>
    <w:rsid w:val="00635EF3"/>
    <w:rsid w:val="00636775"/>
    <w:rsid w:val="00657176"/>
    <w:rsid w:val="006660F6"/>
    <w:rsid w:val="00681974"/>
    <w:rsid w:val="006835C6"/>
    <w:rsid w:val="00683B8E"/>
    <w:rsid w:val="006909A6"/>
    <w:rsid w:val="006A0A73"/>
    <w:rsid w:val="006A766E"/>
    <w:rsid w:val="006B3FA4"/>
    <w:rsid w:val="006D026D"/>
    <w:rsid w:val="006D262C"/>
    <w:rsid w:val="006D40EC"/>
    <w:rsid w:val="006D61EB"/>
    <w:rsid w:val="006F359D"/>
    <w:rsid w:val="00715C2F"/>
    <w:rsid w:val="007207E4"/>
    <w:rsid w:val="0072155B"/>
    <w:rsid w:val="007266E8"/>
    <w:rsid w:val="007503BA"/>
    <w:rsid w:val="00750BA9"/>
    <w:rsid w:val="007552CD"/>
    <w:rsid w:val="00761B7A"/>
    <w:rsid w:val="00761CA2"/>
    <w:rsid w:val="00766A7E"/>
    <w:rsid w:val="007710E0"/>
    <w:rsid w:val="007711FA"/>
    <w:rsid w:val="00772167"/>
    <w:rsid w:val="00797683"/>
    <w:rsid w:val="007B035E"/>
    <w:rsid w:val="007B702F"/>
    <w:rsid w:val="007C114A"/>
    <w:rsid w:val="007C45C1"/>
    <w:rsid w:val="007D3757"/>
    <w:rsid w:val="007D6B5B"/>
    <w:rsid w:val="007E5D50"/>
    <w:rsid w:val="007E71B5"/>
    <w:rsid w:val="0081426C"/>
    <w:rsid w:val="00817637"/>
    <w:rsid w:val="008234F8"/>
    <w:rsid w:val="0083300D"/>
    <w:rsid w:val="008420AD"/>
    <w:rsid w:val="008472FB"/>
    <w:rsid w:val="00851158"/>
    <w:rsid w:val="008513BF"/>
    <w:rsid w:val="008572AE"/>
    <w:rsid w:val="00861075"/>
    <w:rsid w:val="00861148"/>
    <w:rsid w:val="008734A0"/>
    <w:rsid w:val="00877789"/>
    <w:rsid w:val="00892B6D"/>
    <w:rsid w:val="008A0B51"/>
    <w:rsid w:val="008A33E0"/>
    <w:rsid w:val="008C264A"/>
    <w:rsid w:val="008C2E5F"/>
    <w:rsid w:val="008C4ADB"/>
    <w:rsid w:val="008D2A4A"/>
    <w:rsid w:val="008D43D0"/>
    <w:rsid w:val="008F0192"/>
    <w:rsid w:val="008F4928"/>
    <w:rsid w:val="00906B5E"/>
    <w:rsid w:val="00907D5A"/>
    <w:rsid w:val="009145A3"/>
    <w:rsid w:val="00920424"/>
    <w:rsid w:val="00923D68"/>
    <w:rsid w:val="00927833"/>
    <w:rsid w:val="0093747C"/>
    <w:rsid w:val="00945121"/>
    <w:rsid w:val="00945CD4"/>
    <w:rsid w:val="00952EAF"/>
    <w:rsid w:val="00953C3D"/>
    <w:rsid w:val="0095493B"/>
    <w:rsid w:val="0097290D"/>
    <w:rsid w:val="00975E0A"/>
    <w:rsid w:val="00987A02"/>
    <w:rsid w:val="0099288C"/>
    <w:rsid w:val="00994B95"/>
    <w:rsid w:val="00994BD4"/>
    <w:rsid w:val="009954E4"/>
    <w:rsid w:val="009B1007"/>
    <w:rsid w:val="009B3C2D"/>
    <w:rsid w:val="009B4752"/>
    <w:rsid w:val="009D7D4D"/>
    <w:rsid w:val="009F5564"/>
    <w:rsid w:val="00A11019"/>
    <w:rsid w:val="00A11C7F"/>
    <w:rsid w:val="00A13F2F"/>
    <w:rsid w:val="00A15736"/>
    <w:rsid w:val="00A279D8"/>
    <w:rsid w:val="00A300BE"/>
    <w:rsid w:val="00A33109"/>
    <w:rsid w:val="00A344CF"/>
    <w:rsid w:val="00A36BBF"/>
    <w:rsid w:val="00A41B28"/>
    <w:rsid w:val="00A45116"/>
    <w:rsid w:val="00A46185"/>
    <w:rsid w:val="00A50E12"/>
    <w:rsid w:val="00A5427E"/>
    <w:rsid w:val="00A641FC"/>
    <w:rsid w:val="00A64363"/>
    <w:rsid w:val="00A748D8"/>
    <w:rsid w:val="00A90E80"/>
    <w:rsid w:val="00A973B5"/>
    <w:rsid w:val="00AA2989"/>
    <w:rsid w:val="00AA5200"/>
    <w:rsid w:val="00AB0165"/>
    <w:rsid w:val="00AC2D65"/>
    <w:rsid w:val="00AC2F36"/>
    <w:rsid w:val="00AC30A7"/>
    <w:rsid w:val="00AC4537"/>
    <w:rsid w:val="00AD2415"/>
    <w:rsid w:val="00AE0DC0"/>
    <w:rsid w:val="00AE0DDB"/>
    <w:rsid w:val="00AE29CC"/>
    <w:rsid w:val="00AF4798"/>
    <w:rsid w:val="00B0126F"/>
    <w:rsid w:val="00B03310"/>
    <w:rsid w:val="00B11E6B"/>
    <w:rsid w:val="00B23C43"/>
    <w:rsid w:val="00B42B5D"/>
    <w:rsid w:val="00B47FE7"/>
    <w:rsid w:val="00B505D1"/>
    <w:rsid w:val="00B60F07"/>
    <w:rsid w:val="00B64FEA"/>
    <w:rsid w:val="00B6658F"/>
    <w:rsid w:val="00B84564"/>
    <w:rsid w:val="00BA3BD3"/>
    <w:rsid w:val="00BA687C"/>
    <w:rsid w:val="00BC189D"/>
    <w:rsid w:val="00BC412C"/>
    <w:rsid w:val="00BC5ECE"/>
    <w:rsid w:val="00BD0CB6"/>
    <w:rsid w:val="00BD178E"/>
    <w:rsid w:val="00BD7E55"/>
    <w:rsid w:val="00C0341B"/>
    <w:rsid w:val="00C1251A"/>
    <w:rsid w:val="00C142BB"/>
    <w:rsid w:val="00C14E9C"/>
    <w:rsid w:val="00C1521F"/>
    <w:rsid w:val="00C1673D"/>
    <w:rsid w:val="00C20028"/>
    <w:rsid w:val="00C21ACD"/>
    <w:rsid w:val="00C2627C"/>
    <w:rsid w:val="00C30B6A"/>
    <w:rsid w:val="00C40A80"/>
    <w:rsid w:val="00C46180"/>
    <w:rsid w:val="00C61F4F"/>
    <w:rsid w:val="00C625BF"/>
    <w:rsid w:val="00C673C9"/>
    <w:rsid w:val="00C7165E"/>
    <w:rsid w:val="00C936F2"/>
    <w:rsid w:val="00C95C47"/>
    <w:rsid w:val="00CA0160"/>
    <w:rsid w:val="00CA6EEF"/>
    <w:rsid w:val="00CB5B4B"/>
    <w:rsid w:val="00CB6281"/>
    <w:rsid w:val="00CC0552"/>
    <w:rsid w:val="00CC5944"/>
    <w:rsid w:val="00CD45F3"/>
    <w:rsid w:val="00CD5456"/>
    <w:rsid w:val="00CD5D1D"/>
    <w:rsid w:val="00CD65D3"/>
    <w:rsid w:val="00CE018E"/>
    <w:rsid w:val="00CE2A26"/>
    <w:rsid w:val="00D05272"/>
    <w:rsid w:val="00D07728"/>
    <w:rsid w:val="00D07A6E"/>
    <w:rsid w:val="00D319F1"/>
    <w:rsid w:val="00D35480"/>
    <w:rsid w:val="00D61013"/>
    <w:rsid w:val="00D66922"/>
    <w:rsid w:val="00D76A7F"/>
    <w:rsid w:val="00D916E5"/>
    <w:rsid w:val="00D95A8E"/>
    <w:rsid w:val="00D95FD5"/>
    <w:rsid w:val="00D95FE0"/>
    <w:rsid w:val="00DA23DC"/>
    <w:rsid w:val="00DA3CAA"/>
    <w:rsid w:val="00DA5EB8"/>
    <w:rsid w:val="00DB15BD"/>
    <w:rsid w:val="00DB1853"/>
    <w:rsid w:val="00DB3191"/>
    <w:rsid w:val="00DB6092"/>
    <w:rsid w:val="00DD54E8"/>
    <w:rsid w:val="00DE5EE6"/>
    <w:rsid w:val="00DF39D6"/>
    <w:rsid w:val="00E05A89"/>
    <w:rsid w:val="00E05BDE"/>
    <w:rsid w:val="00E0766B"/>
    <w:rsid w:val="00E11919"/>
    <w:rsid w:val="00E20278"/>
    <w:rsid w:val="00E27266"/>
    <w:rsid w:val="00E409A8"/>
    <w:rsid w:val="00E414BE"/>
    <w:rsid w:val="00E4270A"/>
    <w:rsid w:val="00E52751"/>
    <w:rsid w:val="00E60304"/>
    <w:rsid w:val="00E82CD4"/>
    <w:rsid w:val="00E83B7D"/>
    <w:rsid w:val="00E86651"/>
    <w:rsid w:val="00E87933"/>
    <w:rsid w:val="00E94542"/>
    <w:rsid w:val="00EA1CD7"/>
    <w:rsid w:val="00EA3FF2"/>
    <w:rsid w:val="00EA6FF4"/>
    <w:rsid w:val="00EB446C"/>
    <w:rsid w:val="00EC2EC4"/>
    <w:rsid w:val="00EC7991"/>
    <w:rsid w:val="00EE006F"/>
    <w:rsid w:val="00EE1A82"/>
    <w:rsid w:val="00EE656C"/>
    <w:rsid w:val="00EF019E"/>
    <w:rsid w:val="00EF3FD9"/>
    <w:rsid w:val="00EF6DBB"/>
    <w:rsid w:val="00F12473"/>
    <w:rsid w:val="00F14F7A"/>
    <w:rsid w:val="00F22423"/>
    <w:rsid w:val="00F37FB2"/>
    <w:rsid w:val="00F4224A"/>
    <w:rsid w:val="00F51F23"/>
    <w:rsid w:val="00F55F9C"/>
    <w:rsid w:val="00F563DA"/>
    <w:rsid w:val="00F632C6"/>
    <w:rsid w:val="00F67B73"/>
    <w:rsid w:val="00F74B26"/>
    <w:rsid w:val="00F77C3E"/>
    <w:rsid w:val="00F81289"/>
    <w:rsid w:val="00F83DAF"/>
    <w:rsid w:val="00F86C66"/>
    <w:rsid w:val="00F91427"/>
    <w:rsid w:val="00FA7C04"/>
    <w:rsid w:val="00FB006D"/>
    <w:rsid w:val="00FB047F"/>
    <w:rsid w:val="00FB0F44"/>
    <w:rsid w:val="00FC2C2F"/>
    <w:rsid w:val="00FC3E7C"/>
    <w:rsid w:val="00FE0FB7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E2DBD"/>
  <w15:docId w15:val="{3644CD8D-12BD-43BD-9573-49B11046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F86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5">
    <w:name w:val="heading 5"/>
    <w:basedOn w:val="Normal"/>
    <w:next w:val="Normal"/>
    <w:link w:val="Heading5Char"/>
    <w:qFormat/>
    <w:rsid w:val="00F86C66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7">
    <w:name w:val="heading 7"/>
    <w:basedOn w:val="Normal"/>
    <w:next w:val="Normal"/>
    <w:link w:val="Heading7Char"/>
    <w:qFormat/>
    <w:rsid w:val="00F86C66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link w:val="Heading9Char"/>
    <w:qFormat/>
    <w:rsid w:val="00F86C66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55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21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55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D0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33109"/>
    <w:pPr>
      <w:ind w:left="720"/>
      <w:contextualSpacing/>
    </w:pPr>
  </w:style>
  <w:style w:type="paragraph" w:customStyle="1" w:styleId="Default">
    <w:name w:val="Default"/>
    <w:rsid w:val="007207E4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207E4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1130AD"/>
    <w:rPr>
      <w:rFonts w:cs="Wingdings"/>
      <w:sz w:val="24"/>
      <w:szCs w:val="24"/>
    </w:rPr>
  </w:style>
  <w:style w:type="paragraph" w:customStyle="1" w:styleId="a">
    <w:name w:val="เนื้อเรื่อง"/>
    <w:basedOn w:val="Normal"/>
    <w:rsid w:val="001130AD"/>
    <w:pPr>
      <w:ind w:right="386"/>
    </w:pPr>
    <w:rPr>
      <w:rFonts w:ascii="Cordia New" w:hAnsi="Cordia New" w:cs="Wingding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7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78"/>
    <w:rPr>
      <w:rFonts w:ascii="Segoe UI" w:eastAsia="Times New Roman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F86C66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rsid w:val="00F86C66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F86C66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F86C66"/>
    <w:rPr>
      <w:rFonts w:ascii="Arial" w:eastAsia="Times New Roman" w:hAnsi="Arial" w:cs="Arial"/>
      <w:szCs w:val="22"/>
      <w:lang w:val="en-AU" w:bidi="ar-SA"/>
    </w:rPr>
  </w:style>
  <w:style w:type="paragraph" w:styleId="BodyText3">
    <w:name w:val="Body Text 3"/>
    <w:basedOn w:val="Normal"/>
    <w:link w:val="BodyText3Char"/>
    <w:rsid w:val="00F86C66"/>
    <w:pPr>
      <w:spacing w:after="120"/>
    </w:pPr>
    <w:rPr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F86C66"/>
    <w:rPr>
      <w:rFonts w:ascii="Times New Roman" w:eastAsia="Times New Roman" w:hAnsi="Times New Roman" w:cs="Angsana New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6B57-1AF2-41E1-9AAC-8D514AD6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2411</Words>
  <Characters>13746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THIKHUMPORN NAIYANANONT</cp:lastModifiedBy>
  <cp:revision>247</cp:revision>
  <cp:lastPrinted>2015-08-19T08:20:00Z</cp:lastPrinted>
  <dcterms:created xsi:type="dcterms:W3CDTF">2015-02-04T02:16:00Z</dcterms:created>
  <dcterms:modified xsi:type="dcterms:W3CDTF">2021-12-19T11:07:00Z</dcterms:modified>
</cp:coreProperties>
</file>